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064C0A">
      <w:pPr>
        <w:widowControl/>
        <w:rPr>
          <w:rFonts w:hint="eastAsia" w:ascii="黑体" w:hAnsi="黑体" w:eastAsia="黑体" w:cs="宋体"/>
          <w:bCs/>
          <w:kern w:val="0"/>
          <w:sz w:val="32"/>
          <w:szCs w:val="32"/>
        </w:rPr>
      </w:pPr>
      <w:bookmarkStart w:id="3" w:name="_GoBack"/>
      <w:r>
        <w:rPr>
          <w:rFonts w:hint="eastAsia" w:ascii="黑体" w:hAnsi="黑体" w:eastAsia="黑体" w:cs="宋体"/>
          <w:bCs/>
          <w:kern w:val="0"/>
          <w:sz w:val="32"/>
          <w:szCs w:val="32"/>
        </w:rPr>
        <w:t>附件1</w:t>
      </w:r>
    </w:p>
    <w:p w14:paraId="0CE4EED3">
      <w:pPr>
        <w:widowControl/>
        <w:jc w:val="center"/>
        <w:rPr>
          <w:rFonts w:ascii="方正小标宋简体" w:hAnsi="Calibri" w:eastAsia="方正小标宋简体" w:cs="Times New Roman"/>
          <w:sz w:val="32"/>
          <w:szCs w:val="32"/>
        </w:rPr>
      </w:pPr>
      <w:r>
        <w:rPr>
          <w:rFonts w:hint="eastAsia" w:ascii="方正小标宋简体" w:hAnsi="Calibri" w:eastAsia="方正小标宋简体" w:cs="Times New Roman"/>
          <w:sz w:val="32"/>
          <w:szCs w:val="32"/>
        </w:rPr>
        <w:t>床旁血气分析项目调查表（一）</w:t>
      </w:r>
    </w:p>
    <w:tbl>
      <w:tblPr>
        <w:tblStyle w:val="9"/>
        <w:tblW w:w="0" w:type="auto"/>
        <w:jc w:val="center"/>
        <w:tblLayout w:type="fixed"/>
        <w:tblCellMar>
          <w:top w:w="0" w:type="dxa"/>
          <w:left w:w="108" w:type="dxa"/>
          <w:bottom w:w="0" w:type="dxa"/>
          <w:right w:w="108" w:type="dxa"/>
        </w:tblCellMar>
      </w:tblPr>
      <w:tblGrid>
        <w:gridCol w:w="3828"/>
        <w:gridCol w:w="1078"/>
        <w:gridCol w:w="3600"/>
        <w:gridCol w:w="1134"/>
      </w:tblGrid>
      <w:tr w14:paraId="60DA5981">
        <w:tblPrEx>
          <w:tblCellMar>
            <w:top w:w="0" w:type="dxa"/>
            <w:left w:w="108" w:type="dxa"/>
            <w:bottom w:w="0" w:type="dxa"/>
            <w:right w:w="108" w:type="dxa"/>
          </w:tblCellMar>
        </w:tblPrEx>
        <w:trPr>
          <w:cantSplit/>
          <w:jc w:val="center"/>
        </w:trPr>
        <w:tc>
          <w:tcPr>
            <w:tcW w:w="964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4C0EE">
            <w:pPr>
              <w:widowControl/>
              <w:jc w:val="center"/>
              <w:rPr>
                <w:rFonts w:hint="eastAsia" w:ascii="黑体" w:hAnsi="黑体" w:eastAsia="黑体" w:cs="宋体"/>
                <w:color w:val="000000"/>
                <w:kern w:val="0"/>
                <w:sz w:val="30"/>
                <w:szCs w:val="30"/>
                <w:lang w:bidi="ar"/>
              </w:rPr>
            </w:pPr>
            <w:bookmarkStart w:id="0" w:name="_Hlk193269540"/>
            <w:r>
              <w:rPr>
                <w:rFonts w:hint="eastAsia" w:ascii="黑体" w:hAnsi="黑体" w:eastAsia="黑体" w:cs="宋体"/>
                <w:color w:val="000000"/>
                <w:kern w:val="0"/>
                <w:sz w:val="30"/>
                <w:szCs w:val="30"/>
                <w:lang w:bidi="ar"/>
              </w:rPr>
              <w:t>测量项目</w:t>
            </w:r>
          </w:p>
        </w:tc>
      </w:tr>
      <w:tr w14:paraId="6139618C">
        <w:tblPrEx>
          <w:tblCellMar>
            <w:top w:w="0" w:type="dxa"/>
            <w:left w:w="108" w:type="dxa"/>
            <w:bottom w:w="0" w:type="dxa"/>
            <w:right w:w="108" w:type="dxa"/>
          </w:tblCellMar>
        </w:tblPrEx>
        <w:trPr>
          <w:cantSplit/>
          <w:trHeight w:val="567" w:hRule="atLeast"/>
          <w:jc w:val="center"/>
        </w:trPr>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8B32">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pH</w:t>
            </w:r>
            <w:r>
              <w:rPr>
                <w:rFonts w:hint="eastAsia" w:ascii="仿宋" w:hAnsi="仿宋" w:eastAsia="仿宋" w:cs="宋体"/>
                <w:color w:val="000000"/>
                <w:kern w:val="0"/>
                <w:sz w:val="24"/>
                <w:szCs w:val="24"/>
                <w:lang w:bidi="ar"/>
              </w:rPr>
              <w:t>酸碱度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D521">
            <w:pPr>
              <w:widowControl/>
              <w:jc w:val="left"/>
              <w:rPr>
                <w:rFonts w:hint="eastAsia" w:ascii="仿宋" w:hAnsi="仿宋" w:eastAsia="仿宋" w:cs="宋体"/>
                <w:color w:val="000000"/>
                <w:kern w:val="0"/>
                <w:sz w:val="24"/>
                <w:szCs w:val="24"/>
                <w:lang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3645">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Ca2+</w:t>
            </w:r>
            <w:r>
              <w:rPr>
                <w:rFonts w:hint="eastAsia" w:ascii="仿宋" w:hAnsi="仿宋" w:eastAsia="仿宋" w:cs="宋体"/>
                <w:color w:val="000000"/>
                <w:kern w:val="0"/>
                <w:sz w:val="24"/>
                <w:szCs w:val="24"/>
                <w:lang w:bidi="ar"/>
              </w:rPr>
              <w:t>钙离子浓度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7C264">
            <w:pPr>
              <w:widowControl/>
              <w:jc w:val="left"/>
              <w:rPr>
                <w:rFonts w:hint="eastAsia" w:ascii="仿宋" w:hAnsi="仿宋" w:eastAsia="仿宋" w:cs="宋体"/>
                <w:color w:val="000000"/>
                <w:kern w:val="0"/>
                <w:sz w:val="24"/>
                <w:szCs w:val="24"/>
                <w:lang w:bidi="ar"/>
              </w:rPr>
            </w:pPr>
          </w:p>
        </w:tc>
      </w:tr>
      <w:tr w14:paraId="6977CCFF">
        <w:tblPrEx>
          <w:tblCellMar>
            <w:top w:w="0" w:type="dxa"/>
            <w:left w:w="108" w:type="dxa"/>
            <w:bottom w:w="0" w:type="dxa"/>
            <w:right w:w="108" w:type="dxa"/>
          </w:tblCellMar>
        </w:tblPrEx>
        <w:trPr>
          <w:cantSplit/>
          <w:trHeight w:val="567" w:hRule="atLeast"/>
          <w:jc w:val="center"/>
        </w:trPr>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03549">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pCO2</w:t>
            </w:r>
            <w:r>
              <w:rPr>
                <w:rFonts w:hint="eastAsia" w:ascii="仿宋" w:hAnsi="仿宋" w:eastAsia="仿宋" w:cs="宋体"/>
                <w:color w:val="000000"/>
                <w:kern w:val="0"/>
                <w:sz w:val="24"/>
                <w:szCs w:val="24"/>
                <w:lang w:bidi="ar"/>
              </w:rPr>
              <w:t>二氧化碳分压</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3446">
            <w:pPr>
              <w:widowControl/>
              <w:jc w:val="left"/>
              <w:rPr>
                <w:rFonts w:hint="eastAsia" w:ascii="仿宋" w:hAnsi="仿宋" w:eastAsia="仿宋" w:cs="宋体"/>
                <w:color w:val="000000"/>
                <w:kern w:val="0"/>
                <w:sz w:val="24"/>
                <w:szCs w:val="24"/>
                <w:lang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7138F">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Glu</w:t>
            </w:r>
            <w:r>
              <w:rPr>
                <w:rFonts w:hint="eastAsia" w:ascii="仿宋" w:hAnsi="仿宋" w:eastAsia="仿宋" w:cs="宋体"/>
                <w:color w:val="000000"/>
                <w:kern w:val="0"/>
                <w:sz w:val="24"/>
                <w:szCs w:val="24"/>
                <w:lang w:bidi="ar"/>
              </w:rPr>
              <w:t>葡萄糖浓度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61C48">
            <w:pPr>
              <w:widowControl/>
              <w:jc w:val="left"/>
              <w:rPr>
                <w:rFonts w:hint="eastAsia" w:ascii="仿宋" w:hAnsi="仿宋" w:eastAsia="仿宋" w:cs="宋体"/>
                <w:color w:val="000000"/>
                <w:kern w:val="0"/>
                <w:sz w:val="24"/>
                <w:szCs w:val="24"/>
                <w:lang w:bidi="ar"/>
              </w:rPr>
            </w:pPr>
          </w:p>
        </w:tc>
      </w:tr>
      <w:tr w14:paraId="4C5E53D2">
        <w:tblPrEx>
          <w:tblCellMar>
            <w:top w:w="0" w:type="dxa"/>
            <w:left w:w="108" w:type="dxa"/>
            <w:bottom w:w="0" w:type="dxa"/>
            <w:right w:w="108" w:type="dxa"/>
          </w:tblCellMar>
        </w:tblPrEx>
        <w:trPr>
          <w:cantSplit/>
          <w:trHeight w:val="567" w:hRule="atLeast"/>
          <w:jc w:val="center"/>
        </w:trPr>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407C">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pO2</w:t>
            </w:r>
            <w:r>
              <w:rPr>
                <w:rFonts w:hint="eastAsia" w:ascii="仿宋" w:hAnsi="仿宋" w:eastAsia="仿宋" w:cs="宋体"/>
                <w:color w:val="000000"/>
                <w:kern w:val="0"/>
                <w:sz w:val="24"/>
                <w:szCs w:val="24"/>
                <w:lang w:bidi="ar"/>
              </w:rPr>
              <w:t>氧分压</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9377">
            <w:pPr>
              <w:widowControl/>
              <w:jc w:val="left"/>
              <w:rPr>
                <w:rFonts w:hint="eastAsia" w:ascii="仿宋" w:hAnsi="仿宋" w:eastAsia="仿宋" w:cs="宋体"/>
                <w:color w:val="000000"/>
                <w:kern w:val="0"/>
                <w:sz w:val="24"/>
                <w:szCs w:val="24"/>
                <w:lang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3FB78">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Lac</w:t>
            </w:r>
            <w:r>
              <w:rPr>
                <w:rFonts w:hint="eastAsia" w:ascii="仿宋" w:hAnsi="仿宋" w:eastAsia="仿宋" w:cs="宋体"/>
                <w:color w:val="000000"/>
                <w:kern w:val="0"/>
                <w:sz w:val="24"/>
                <w:szCs w:val="24"/>
                <w:lang w:bidi="ar"/>
              </w:rPr>
              <w:t>乳酸浓度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101F">
            <w:pPr>
              <w:widowControl/>
              <w:jc w:val="left"/>
              <w:rPr>
                <w:rFonts w:hint="eastAsia" w:ascii="仿宋" w:hAnsi="仿宋" w:eastAsia="仿宋" w:cs="宋体"/>
                <w:color w:val="000000"/>
                <w:kern w:val="0"/>
                <w:sz w:val="24"/>
                <w:szCs w:val="24"/>
                <w:lang w:bidi="ar"/>
              </w:rPr>
            </w:pPr>
          </w:p>
        </w:tc>
      </w:tr>
      <w:tr w14:paraId="0198BF2F">
        <w:tblPrEx>
          <w:tblCellMar>
            <w:top w:w="0" w:type="dxa"/>
            <w:left w:w="108" w:type="dxa"/>
            <w:bottom w:w="0" w:type="dxa"/>
            <w:right w:w="108" w:type="dxa"/>
          </w:tblCellMar>
        </w:tblPrEx>
        <w:trPr>
          <w:cantSplit/>
          <w:trHeight w:val="567" w:hRule="atLeast"/>
          <w:jc w:val="center"/>
        </w:trPr>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81F8">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Na+</w:t>
            </w:r>
            <w:r>
              <w:rPr>
                <w:rFonts w:hint="eastAsia" w:ascii="仿宋" w:hAnsi="仿宋" w:eastAsia="仿宋" w:cs="宋体"/>
                <w:color w:val="000000"/>
                <w:kern w:val="0"/>
                <w:sz w:val="24"/>
                <w:szCs w:val="24"/>
                <w:lang w:bidi="ar"/>
              </w:rPr>
              <w:t>钠离子浓度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0E967">
            <w:pPr>
              <w:widowControl/>
              <w:jc w:val="left"/>
              <w:rPr>
                <w:rFonts w:hint="eastAsia" w:ascii="仿宋" w:hAnsi="仿宋" w:eastAsia="仿宋" w:cs="宋体"/>
                <w:color w:val="000000"/>
                <w:kern w:val="0"/>
                <w:sz w:val="24"/>
                <w:szCs w:val="24"/>
                <w:lang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D3E2">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HCT</w:t>
            </w:r>
            <w:r>
              <w:rPr>
                <w:rFonts w:hint="eastAsia" w:ascii="仿宋" w:hAnsi="仿宋" w:eastAsia="仿宋" w:cs="宋体"/>
                <w:color w:val="000000"/>
                <w:sz w:val="24"/>
                <w:szCs w:val="24"/>
              </w:rPr>
              <w:t>红细胞压积</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B592B">
            <w:pPr>
              <w:widowControl/>
              <w:jc w:val="left"/>
              <w:rPr>
                <w:rFonts w:hint="eastAsia" w:ascii="仿宋" w:hAnsi="仿宋" w:eastAsia="仿宋" w:cs="宋体"/>
                <w:color w:val="000000"/>
                <w:kern w:val="0"/>
                <w:sz w:val="24"/>
                <w:szCs w:val="24"/>
                <w:lang w:bidi="ar"/>
              </w:rPr>
            </w:pPr>
          </w:p>
        </w:tc>
      </w:tr>
      <w:tr w14:paraId="56307287">
        <w:tblPrEx>
          <w:tblCellMar>
            <w:top w:w="0" w:type="dxa"/>
            <w:left w:w="108" w:type="dxa"/>
            <w:bottom w:w="0" w:type="dxa"/>
            <w:right w:w="108" w:type="dxa"/>
          </w:tblCellMar>
        </w:tblPrEx>
        <w:trPr>
          <w:cantSplit/>
          <w:trHeight w:val="567" w:hRule="atLeast"/>
          <w:jc w:val="center"/>
        </w:trPr>
        <w:tc>
          <w:tcPr>
            <w:tcW w:w="3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B2B97">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K+</w:t>
            </w:r>
            <w:r>
              <w:rPr>
                <w:rFonts w:hint="eastAsia" w:ascii="仿宋" w:hAnsi="仿宋" w:eastAsia="仿宋" w:cs="宋体"/>
                <w:color w:val="000000"/>
                <w:kern w:val="0"/>
                <w:sz w:val="24"/>
                <w:szCs w:val="24"/>
                <w:lang w:bidi="ar"/>
              </w:rPr>
              <w:t>钾离子浓度</w:t>
            </w:r>
          </w:p>
        </w:tc>
        <w:tc>
          <w:tcPr>
            <w:tcW w:w="10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1E90">
            <w:pPr>
              <w:widowControl/>
              <w:jc w:val="left"/>
              <w:rPr>
                <w:rFonts w:hint="eastAsia" w:ascii="仿宋" w:hAnsi="仿宋" w:eastAsia="仿宋" w:cs="宋体"/>
                <w:color w:val="000000"/>
                <w:kern w:val="0"/>
                <w:sz w:val="24"/>
                <w:szCs w:val="24"/>
                <w:lang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57665">
            <w:pPr>
              <w:widowControl/>
              <w:jc w:val="left"/>
              <w:rPr>
                <w:rFonts w:hint="eastAsia" w:ascii="仿宋" w:hAnsi="仿宋" w:eastAsia="仿宋" w:cs="宋体"/>
                <w:color w:val="000000"/>
                <w:sz w:val="24"/>
                <w:szCs w:val="24"/>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BD2BD">
            <w:pPr>
              <w:widowControl/>
              <w:jc w:val="left"/>
              <w:rPr>
                <w:rFonts w:hint="eastAsia" w:ascii="仿宋" w:hAnsi="仿宋" w:eastAsia="仿宋" w:cs="宋体"/>
                <w:color w:val="000000"/>
                <w:kern w:val="0"/>
                <w:sz w:val="24"/>
                <w:szCs w:val="24"/>
                <w:lang w:bidi="ar"/>
              </w:rPr>
            </w:pPr>
          </w:p>
        </w:tc>
      </w:tr>
      <w:tr w14:paraId="5E4A2B2B">
        <w:tblPrEx>
          <w:tblCellMar>
            <w:top w:w="0" w:type="dxa"/>
            <w:left w:w="108" w:type="dxa"/>
            <w:bottom w:w="0" w:type="dxa"/>
            <w:right w:w="108" w:type="dxa"/>
          </w:tblCellMar>
        </w:tblPrEx>
        <w:trPr>
          <w:cantSplit/>
          <w:trHeight w:val="567" w:hRule="atLeast"/>
          <w:jc w:val="center"/>
        </w:trPr>
        <w:tc>
          <w:tcPr>
            <w:tcW w:w="964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68507">
            <w:pPr>
              <w:widowControl/>
              <w:jc w:val="center"/>
              <w:rPr>
                <w:rFonts w:hint="eastAsia" w:ascii="黑体" w:hAnsi="黑体" w:eastAsia="黑体" w:cs="宋体"/>
                <w:color w:val="000000"/>
                <w:kern w:val="0"/>
                <w:sz w:val="30"/>
                <w:szCs w:val="30"/>
                <w:lang w:bidi="ar"/>
              </w:rPr>
            </w:pPr>
            <w:r>
              <w:rPr>
                <w:rFonts w:hint="eastAsia" w:ascii="黑体" w:hAnsi="黑体" w:eastAsia="黑体" w:cs="宋体"/>
                <w:color w:val="000000"/>
                <w:kern w:val="0"/>
                <w:sz w:val="30"/>
                <w:szCs w:val="30"/>
                <w:lang w:bidi="ar"/>
              </w:rPr>
              <w:t>计算项目</w:t>
            </w:r>
          </w:p>
        </w:tc>
      </w:tr>
      <w:tr w14:paraId="163C98FC">
        <w:tblPrEx>
          <w:tblCellMar>
            <w:top w:w="0" w:type="dxa"/>
            <w:left w:w="108" w:type="dxa"/>
            <w:bottom w:w="0" w:type="dxa"/>
            <w:right w:w="108" w:type="dxa"/>
          </w:tblCellMar>
        </w:tblPrEx>
        <w:trPr>
          <w:cantSplit/>
          <w:trHeight w:val="567" w:hRule="atLeast"/>
          <w:jc w:val="center"/>
        </w:trPr>
        <w:tc>
          <w:tcPr>
            <w:tcW w:w="3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6F15A">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Anion Gap</w:t>
            </w:r>
            <w:r>
              <w:rPr>
                <w:rFonts w:hint="eastAsia" w:ascii="仿宋" w:hAnsi="仿宋" w:eastAsia="仿宋" w:cs="宋体"/>
                <w:color w:val="000000"/>
                <w:kern w:val="0"/>
                <w:sz w:val="24"/>
                <w:szCs w:val="24"/>
                <w:lang w:bidi="ar"/>
              </w:rPr>
              <w:t>阴离子间隙</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5F6A4">
            <w:pPr>
              <w:widowControl/>
              <w:jc w:val="left"/>
              <w:rPr>
                <w:rFonts w:hint="eastAsia" w:ascii="仿宋" w:hAnsi="仿宋" w:eastAsia="仿宋" w:cs="宋体"/>
                <w:color w:val="000000"/>
                <w:kern w:val="0"/>
                <w:sz w:val="24"/>
                <w:szCs w:val="24"/>
                <w:lang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3CF76">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pO2(a)/FO2(I)</w:t>
            </w:r>
            <w:r>
              <w:rPr>
                <w:rFonts w:hint="eastAsia" w:ascii="仿宋" w:hAnsi="仿宋" w:eastAsia="仿宋" w:cs="宋体"/>
                <w:color w:val="000000"/>
                <w:kern w:val="0"/>
                <w:sz w:val="24"/>
                <w:szCs w:val="24"/>
                <w:lang w:bidi="ar"/>
              </w:rPr>
              <w:t>氧合指数</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AD290">
            <w:pPr>
              <w:widowControl/>
              <w:jc w:val="left"/>
              <w:rPr>
                <w:rFonts w:hint="eastAsia" w:ascii="仿宋" w:hAnsi="仿宋" w:eastAsia="仿宋" w:cs="宋体"/>
                <w:color w:val="000000"/>
                <w:kern w:val="0"/>
                <w:sz w:val="24"/>
                <w:szCs w:val="24"/>
                <w:lang w:bidi="ar"/>
              </w:rPr>
            </w:pPr>
          </w:p>
        </w:tc>
      </w:tr>
      <w:tr w14:paraId="76245C1A">
        <w:tblPrEx>
          <w:tblCellMar>
            <w:top w:w="0" w:type="dxa"/>
            <w:left w:w="108" w:type="dxa"/>
            <w:bottom w:w="0" w:type="dxa"/>
            <w:right w:w="108" w:type="dxa"/>
          </w:tblCellMar>
        </w:tblPrEx>
        <w:trPr>
          <w:cantSplit/>
          <w:trHeight w:val="567" w:hRule="atLeast"/>
          <w:jc w:val="center"/>
        </w:trPr>
        <w:tc>
          <w:tcPr>
            <w:tcW w:w="3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C5B7A4">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Anion Gap(K+)</w:t>
            </w:r>
            <w:r>
              <w:rPr>
                <w:rFonts w:hint="eastAsia" w:ascii="仿宋" w:hAnsi="仿宋" w:eastAsia="仿宋" w:cs="宋体"/>
                <w:color w:val="000000"/>
                <w:kern w:val="0"/>
                <w:sz w:val="24"/>
                <w:szCs w:val="24"/>
                <w:lang w:bidi="ar"/>
              </w:rPr>
              <w:t>钾离子作为可测定阳离子的阴离子间隙</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2DBFB">
            <w:pPr>
              <w:widowControl/>
              <w:jc w:val="left"/>
              <w:rPr>
                <w:rFonts w:hint="eastAsia" w:ascii="仿宋" w:hAnsi="仿宋" w:eastAsia="仿宋" w:cs="宋体"/>
                <w:color w:val="000000"/>
                <w:kern w:val="0"/>
                <w:sz w:val="24"/>
                <w:szCs w:val="24"/>
                <w:lang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5DF802">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pO2(a,T)/FO2(I)</w:t>
            </w:r>
            <w:r>
              <w:rPr>
                <w:rFonts w:hint="eastAsia" w:ascii="仿宋" w:hAnsi="仿宋" w:eastAsia="仿宋" w:cs="宋体"/>
                <w:color w:val="000000"/>
                <w:kern w:val="0"/>
                <w:sz w:val="24"/>
                <w:szCs w:val="24"/>
                <w:lang w:bidi="ar"/>
              </w:rPr>
              <w:t>患者体温下的氧合指数</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05E09">
            <w:pPr>
              <w:widowControl/>
              <w:jc w:val="left"/>
              <w:rPr>
                <w:rFonts w:hint="eastAsia" w:ascii="仿宋" w:hAnsi="仿宋" w:eastAsia="仿宋" w:cs="宋体"/>
                <w:color w:val="000000"/>
                <w:kern w:val="0"/>
                <w:sz w:val="24"/>
                <w:szCs w:val="24"/>
                <w:lang w:bidi="ar"/>
              </w:rPr>
            </w:pPr>
          </w:p>
        </w:tc>
      </w:tr>
      <w:tr w14:paraId="6054827B">
        <w:tblPrEx>
          <w:tblCellMar>
            <w:top w:w="0" w:type="dxa"/>
            <w:left w:w="108" w:type="dxa"/>
            <w:bottom w:w="0" w:type="dxa"/>
            <w:right w:w="108" w:type="dxa"/>
          </w:tblCellMar>
        </w:tblPrEx>
        <w:trPr>
          <w:cantSplit/>
          <w:trHeight w:val="567" w:hRule="atLeast"/>
          <w:jc w:val="center"/>
        </w:trPr>
        <w:tc>
          <w:tcPr>
            <w:tcW w:w="3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E53AB">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pO2(T )</w:t>
            </w:r>
            <w:r>
              <w:rPr>
                <w:rFonts w:hint="eastAsia" w:ascii="仿宋" w:hAnsi="仿宋" w:eastAsia="仿宋" w:cs="宋体"/>
                <w:color w:val="000000"/>
                <w:kern w:val="0"/>
                <w:sz w:val="24"/>
                <w:szCs w:val="24"/>
                <w:lang w:bidi="ar"/>
              </w:rPr>
              <w:t>患者体温下氧分压</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CBBA3">
            <w:pPr>
              <w:widowControl/>
              <w:jc w:val="left"/>
              <w:rPr>
                <w:rFonts w:hint="eastAsia" w:ascii="仿宋" w:hAnsi="仿宋" w:eastAsia="仿宋" w:cs="宋体"/>
                <w:color w:val="000000"/>
                <w:kern w:val="0"/>
                <w:sz w:val="24"/>
                <w:szCs w:val="24"/>
                <w:lang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72113">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cCa2+(pH=7.40)</w:t>
            </w:r>
            <w:r>
              <w:rPr>
                <w:rFonts w:hint="eastAsia" w:ascii="仿宋" w:hAnsi="仿宋" w:eastAsia="仿宋" w:cs="宋体"/>
                <w:color w:val="000000"/>
                <w:kern w:val="0"/>
                <w:sz w:val="24"/>
                <w:szCs w:val="24"/>
                <w:lang w:bidi="ar"/>
              </w:rPr>
              <w:t>pH为7.4时的钙离子浓度</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CACF7">
            <w:pPr>
              <w:widowControl/>
              <w:jc w:val="left"/>
              <w:rPr>
                <w:rFonts w:hint="eastAsia" w:ascii="仿宋" w:hAnsi="仿宋" w:eastAsia="仿宋" w:cs="宋体"/>
                <w:color w:val="000000"/>
                <w:kern w:val="0"/>
                <w:sz w:val="24"/>
                <w:szCs w:val="24"/>
                <w:lang w:bidi="ar"/>
              </w:rPr>
            </w:pPr>
          </w:p>
        </w:tc>
      </w:tr>
      <w:tr w14:paraId="6131A374">
        <w:tblPrEx>
          <w:tblCellMar>
            <w:top w:w="0" w:type="dxa"/>
            <w:left w:w="108" w:type="dxa"/>
            <w:bottom w:w="0" w:type="dxa"/>
            <w:right w:w="108" w:type="dxa"/>
          </w:tblCellMar>
        </w:tblPrEx>
        <w:trPr>
          <w:cantSplit/>
          <w:trHeight w:val="567" w:hRule="atLeast"/>
          <w:jc w:val="center"/>
        </w:trPr>
        <w:tc>
          <w:tcPr>
            <w:tcW w:w="3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E812D">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pO2(A)</w:t>
            </w:r>
            <w:r>
              <w:rPr>
                <w:rFonts w:hint="eastAsia" w:ascii="仿宋" w:hAnsi="仿宋" w:eastAsia="仿宋" w:cs="宋体"/>
                <w:color w:val="000000"/>
                <w:kern w:val="0"/>
                <w:sz w:val="24"/>
                <w:szCs w:val="24"/>
                <w:lang w:bidi="ar"/>
              </w:rPr>
              <w:t>平均肺泡氧分压</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E62AF">
            <w:pPr>
              <w:widowControl/>
              <w:jc w:val="left"/>
              <w:rPr>
                <w:rFonts w:hint="eastAsia" w:ascii="仿宋" w:hAnsi="仿宋" w:eastAsia="仿宋" w:cs="宋体"/>
                <w:color w:val="000000"/>
                <w:kern w:val="0"/>
                <w:sz w:val="24"/>
                <w:szCs w:val="24"/>
                <w:lang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C840E">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ctO2(B)</w:t>
            </w:r>
            <w:r>
              <w:rPr>
                <w:rFonts w:hint="eastAsia" w:ascii="仿宋" w:hAnsi="仿宋" w:eastAsia="仿宋" w:cs="宋体"/>
                <w:color w:val="000000"/>
                <w:kern w:val="0"/>
                <w:sz w:val="24"/>
                <w:szCs w:val="24"/>
                <w:lang w:bidi="ar"/>
              </w:rPr>
              <w:t>全血氧含量</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2D492">
            <w:pPr>
              <w:widowControl/>
              <w:jc w:val="left"/>
              <w:rPr>
                <w:rFonts w:hint="eastAsia" w:ascii="仿宋" w:hAnsi="仿宋" w:eastAsia="仿宋" w:cs="宋体"/>
                <w:color w:val="000000"/>
                <w:kern w:val="0"/>
                <w:sz w:val="24"/>
                <w:szCs w:val="24"/>
                <w:lang w:bidi="ar"/>
              </w:rPr>
            </w:pPr>
          </w:p>
        </w:tc>
      </w:tr>
      <w:tr w14:paraId="3C513F8C">
        <w:tblPrEx>
          <w:tblCellMar>
            <w:top w:w="0" w:type="dxa"/>
            <w:left w:w="108" w:type="dxa"/>
            <w:bottom w:w="0" w:type="dxa"/>
            <w:right w:w="108" w:type="dxa"/>
          </w:tblCellMar>
        </w:tblPrEx>
        <w:trPr>
          <w:cantSplit/>
          <w:trHeight w:val="567" w:hRule="atLeast"/>
          <w:jc w:val="center"/>
        </w:trPr>
        <w:tc>
          <w:tcPr>
            <w:tcW w:w="3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587EBE">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pO2(A,T )</w:t>
            </w:r>
            <w:r>
              <w:rPr>
                <w:rFonts w:hint="eastAsia" w:ascii="仿宋" w:hAnsi="仿宋" w:eastAsia="仿宋" w:cs="宋体"/>
                <w:color w:val="000000"/>
                <w:kern w:val="0"/>
                <w:sz w:val="24"/>
                <w:szCs w:val="24"/>
                <w:lang w:bidi="ar"/>
              </w:rPr>
              <w:t>患者体温下平均肺泡氧分压</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3248E">
            <w:pPr>
              <w:widowControl/>
              <w:jc w:val="left"/>
              <w:rPr>
                <w:rFonts w:hint="eastAsia" w:ascii="仿宋" w:hAnsi="仿宋" w:eastAsia="仿宋" w:cs="宋体"/>
                <w:color w:val="000000"/>
                <w:kern w:val="0"/>
                <w:sz w:val="24"/>
                <w:szCs w:val="24"/>
                <w:lang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E13C8">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Fshunt</w:t>
            </w:r>
            <w:r>
              <w:rPr>
                <w:rFonts w:hint="eastAsia" w:ascii="仿宋" w:hAnsi="仿宋" w:eastAsia="仿宋" w:cs="宋体"/>
                <w:color w:val="000000"/>
                <w:kern w:val="0"/>
                <w:sz w:val="24"/>
                <w:szCs w:val="24"/>
                <w:lang w:bidi="ar"/>
              </w:rPr>
              <w:t>分流指数</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9C256">
            <w:pPr>
              <w:widowControl/>
              <w:jc w:val="left"/>
              <w:rPr>
                <w:rFonts w:hint="eastAsia" w:ascii="仿宋" w:hAnsi="仿宋" w:eastAsia="仿宋" w:cs="宋体"/>
                <w:color w:val="000000"/>
                <w:kern w:val="0"/>
                <w:sz w:val="24"/>
                <w:szCs w:val="24"/>
                <w:lang w:bidi="ar"/>
              </w:rPr>
            </w:pPr>
          </w:p>
        </w:tc>
      </w:tr>
      <w:tr w14:paraId="1368E7E0">
        <w:tblPrEx>
          <w:tblCellMar>
            <w:top w:w="0" w:type="dxa"/>
            <w:left w:w="108" w:type="dxa"/>
            <w:bottom w:w="0" w:type="dxa"/>
            <w:right w:w="108" w:type="dxa"/>
          </w:tblCellMar>
        </w:tblPrEx>
        <w:trPr>
          <w:cantSplit/>
          <w:trHeight w:val="567" w:hRule="atLeast"/>
          <w:jc w:val="center"/>
        </w:trPr>
        <w:tc>
          <w:tcPr>
            <w:tcW w:w="3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FC3B1">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p50</w:t>
            </w:r>
            <w:r>
              <w:rPr>
                <w:rFonts w:hint="eastAsia" w:ascii="仿宋" w:hAnsi="仿宋" w:eastAsia="仿宋" w:cs="宋体"/>
                <w:color w:val="000000"/>
                <w:kern w:val="0"/>
                <w:sz w:val="24"/>
                <w:szCs w:val="24"/>
                <w:lang w:bidi="ar"/>
              </w:rPr>
              <w:t>氧饱和度50%时的氧分压</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030B02">
            <w:pPr>
              <w:widowControl/>
              <w:jc w:val="left"/>
              <w:rPr>
                <w:rFonts w:hint="eastAsia" w:ascii="仿宋" w:hAnsi="仿宋" w:eastAsia="仿宋" w:cs="宋体"/>
                <w:color w:val="000000"/>
                <w:kern w:val="0"/>
                <w:sz w:val="24"/>
                <w:szCs w:val="24"/>
                <w:lang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A1DEC">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RI</w:t>
            </w:r>
            <w:r>
              <w:rPr>
                <w:rFonts w:hint="eastAsia" w:ascii="仿宋" w:hAnsi="仿宋" w:eastAsia="仿宋" w:cs="宋体"/>
                <w:color w:val="000000"/>
                <w:kern w:val="0"/>
                <w:sz w:val="24"/>
                <w:szCs w:val="24"/>
                <w:lang w:bidi="ar"/>
              </w:rPr>
              <w:t>呼吸指数；肺泡动脉氧分压差与动脉氧分压的比值</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ACA8A">
            <w:pPr>
              <w:widowControl/>
              <w:jc w:val="left"/>
              <w:rPr>
                <w:rFonts w:hint="eastAsia" w:ascii="仿宋" w:hAnsi="仿宋" w:eastAsia="仿宋" w:cs="宋体"/>
                <w:color w:val="000000"/>
                <w:kern w:val="0"/>
                <w:sz w:val="24"/>
                <w:szCs w:val="24"/>
                <w:lang w:bidi="ar"/>
              </w:rPr>
            </w:pPr>
          </w:p>
        </w:tc>
      </w:tr>
      <w:tr w14:paraId="365E1B25">
        <w:tblPrEx>
          <w:tblCellMar>
            <w:top w:w="0" w:type="dxa"/>
            <w:left w:w="108" w:type="dxa"/>
            <w:bottom w:w="0" w:type="dxa"/>
            <w:right w:w="108" w:type="dxa"/>
          </w:tblCellMar>
        </w:tblPrEx>
        <w:trPr>
          <w:cantSplit/>
          <w:trHeight w:val="567" w:hRule="atLeast"/>
          <w:jc w:val="center"/>
        </w:trPr>
        <w:tc>
          <w:tcPr>
            <w:tcW w:w="3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944AC0">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p50(T )</w:t>
            </w:r>
            <w:r>
              <w:rPr>
                <w:rFonts w:hint="eastAsia" w:ascii="仿宋" w:hAnsi="仿宋" w:eastAsia="仿宋" w:cs="宋体"/>
                <w:color w:val="000000"/>
                <w:kern w:val="0"/>
                <w:sz w:val="24"/>
                <w:szCs w:val="24"/>
                <w:lang w:bidi="ar"/>
              </w:rPr>
              <w:t>患者体温下，氧饱和度50%时的氧分压</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48170">
            <w:pPr>
              <w:widowControl/>
              <w:jc w:val="left"/>
              <w:rPr>
                <w:rFonts w:hint="eastAsia" w:ascii="仿宋" w:hAnsi="仿宋" w:eastAsia="仿宋" w:cs="宋体"/>
                <w:color w:val="000000"/>
                <w:kern w:val="0"/>
                <w:sz w:val="24"/>
                <w:szCs w:val="24"/>
                <w:lang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68FC9">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ABE</w:t>
            </w:r>
            <w:r>
              <w:rPr>
                <w:rFonts w:hint="eastAsia" w:ascii="仿宋" w:hAnsi="仿宋" w:eastAsia="仿宋" w:cs="宋体"/>
                <w:color w:val="000000"/>
                <w:kern w:val="0"/>
                <w:sz w:val="24"/>
                <w:szCs w:val="24"/>
                <w:lang w:bidi="ar"/>
              </w:rPr>
              <w:t>实际碱剩余(受呼吸影响)</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6F3A8">
            <w:pPr>
              <w:widowControl/>
              <w:jc w:val="left"/>
              <w:rPr>
                <w:rFonts w:hint="eastAsia" w:ascii="仿宋" w:hAnsi="仿宋" w:eastAsia="仿宋" w:cs="宋体"/>
                <w:color w:val="000000"/>
                <w:kern w:val="0"/>
                <w:sz w:val="24"/>
                <w:szCs w:val="24"/>
                <w:lang w:bidi="ar"/>
              </w:rPr>
            </w:pPr>
          </w:p>
        </w:tc>
      </w:tr>
      <w:tr w14:paraId="09FFC0BE">
        <w:tblPrEx>
          <w:tblCellMar>
            <w:top w:w="0" w:type="dxa"/>
            <w:left w:w="108" w:type="dxa"/>
            <w:bottom w:w="0" w:type="dxa"/>
            <w:right w:w="108" w:type="dxa"/>
          </w:tblCellMar>
        </w:tblPrEx>
        <w:trPr>
          <w:cantSplit/>
          <w:trHeight w:val="567" w:hRule="atLeast"/>
          <w:jc w:val="center"/>
        </w:trPr>
        <w:tc>
          <w:tcPr>
            <w:tcW w:w="3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42D3C">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p50(st)</w:t>
            </w:r>
            <w:r>
              <w:rPr>
                <w:rFonts w:hint="eastAsia" w:ascii="仿宋" w:hAnsi="仿宋" w:eastAsia="仿宋" w:cs="宋体"/>
                <w:color w:val="000000"/>
                <w:kern w:val="0"/>
                <w:sz w:val="24"/>
                <w:szCs w:val="24"/>
                <w:lang w:bidi="ar"/>
              </w:rPr>
              <w:t>标准状态下，氧饱和度50%时的氧分压</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84BFB">
            <w:pPr>
              <w:widowControl/>
              <w:jc w:val="left"/>
              <w:rPr>
                <w:rFonts w:hint="eastAsia" w:ascii="仿宋" w:hAnsi="仿宋" w:eastAsia="仿宋" w:cs="宋体"/>
                <w:color w:val="000000"/>
                <w:kern w:val="0"/>
                <w:sz w:val="24"/>
                <w:szCs w:val="24"/>
                <w:lang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7DFAE">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SBE</w:t>
            </w:r>
            <w:r>
              <w:rPr>
                <w:rFonts w:hint="eastAsia" w:ascii="仿宋" w:hAnsi="仿宋" w:eastAsia="仿宋" w:cs="宋体"/>
                <w:color w:val="000000"/>
                <w:kern w:val="0"/>
                <w:sz w:val="24"/>
                <w:szCs w:val="24"/>
                <w:lang w:bidi="ar"/>
              </w:rPr>
              <w:t>标准碱剩余(不受呼吸影响)</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AD0E07">
            <w:pPr>
              <w:widowControl/>
              <w:jc w:val="left"/>
              <w:rPr>
                <w:rFonts w:hint="eastAsia" w:ascii="仿宋" w:hAnsi="仿宋" w:eastAsia="仿宋" w:cs="宋体"/>
                <w:color w:val="000000"/>
                <w:kern w:val="0"/>
                <w:sz w:val="24"/>
                <w:szCs w:val="24"/>
                <w:lang w:bidi="ar"/>
              </w:rPr>
            </w:pPr>
          </w:p>
        </w:tc>
      </w:tr>
      <w:tr w14:paraId="2596ACD5">
        <w:tblPrEx>
          <w:tblCellMar>
            <w:top w:w="0" w:type="dxa"/>
            <w:left w:w="108" w:type="dxa"/>
            <w:bottom w:w="0" w:type="dxa"/>
            <w:right w:w="108" w:type="dxa"/>
          </w:tblCellMar>
        </w:tblPrEx>
        <w:trPr>
          <w:cantSplit/>
          <w:trHeight w:val="567" w:hRule="atLeast"/>
          <w:jc w:val="center"/>
        </w:trPr>
        <w:tc>
          <w:tcPr>
            <w:tcW w:w="3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1F438">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pO2(A–a)</w:t>
            </w:r>
            <w:r>
              <w:rPr>
                <w:rFonts w:hint="eastAsia" w:ascii="仿宋" w:hAnsi="仿宋" w:eastAsia="仿宋" w:cs="宋体"/>
                <w:color w:val="000000"/>
                <w:kern w:val="0"/>
                <w:sz w:val="24"/>
                <w:szCs w:val="24"/>
                <w:lang w:bidi="ar"/>
              </w:rPr>
              <w:t>肺泡动脉氧分压差</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2DA5B">
            <w:pPr>
              <w:widowControl/>
              <w:jc w:val="left"/>
              <w:rPr>
                <w:rFonts w:hint="eastAsia" w:ascii="仿宋" w:hAnsi="仿宋" w:eastAsia="仿宋" w:cs="宋体"/>
                <w:color w:val="000000"/>
                <w:kern w:val="0"/>
                <w:sz w:val="24"/>
                <w:szCs w:val="24"/>
                <w:lang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8F9442">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cHCO</w:t>
            </w:r>
            <w:r>
              <w:rPr>
                <w:rFonts w:ascii="仿宋" w:hAnsi="仿宋" w:eastAsia="仿宋" w:cs="宋体"/>
                <w:b/>
                <w:bCs/>
                <w:color w:val="000000"/>
                <w:sz w:val="24"/>
                <w:szCs w:val="24"/>
                <w:vertAlign w:val="superscript"/>
                <w:lang w:bidi="ar"/>
              </w:rPr>
              <w:t>-</w:t>
            </w:r>
            <w:r>
              <w:rPr>
                <w:rFonts w:ascii="仿宋" w:hAnsi="仿宋" w:eastAsia="仿宋" w:cs="宋体"/>
                <w:b/>
                <w:bCs/>
                <w:color w:val="000000"/>
                <w:sz w:val="24"/>
                <w:szCs w:val="24"/>
                <w:vertAlign w:val="subscript"/>
                <w:lang w:bidi="ar"/>
              </w:rPr>
              <w:t>3</w:t>
            </w:r>
            <w:r>
              <w:rPr>
                <w:rFonts w:ascii="仿宋" w:hAnsi="仿宋" w:eastAsia="仿宋" w:cs="宋体"/>
                <w:b/>
                <w:bCs/>
                <w:color w:val="000000"/>
                <w:sz w:val="24"/>
                <w:szCs w:val="24"/>
                <w:lang w:bidi="ar"/>
              </w:rPr>
              <w:t>(P)</w:t>
            </w:r>
            <w:r>
              <w:rPr>
                <w:rFonts w:hint="eastAsia" w:ascii="仿宋" w:hAnsi="仿宋" w:eastAsia="仿宋" w:cs="宋体"/>
                <w:color w:val="000000"/>
                <w:kern w:val="0"/>
                <w:sz w:val="24"/>
                <w:szCs w:val="24"/>
                <w:lang w:bidi="ar"/>
              </w:rPr>
              <w:t>血浆碳酸氢盐浓度</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79D34">
            <w:pPr>
              <w:widowControl/>
              <w:jc w:val="left"/>
              <w:rPr>
                <w:rFonts w:hint="eastAsia" w:ascii="仿宋" w:hAnsi="仿宋" w:eastAsia="仿宋" w:cs="宋体"/>
                <w:color w:val="000000"/>
                <w:kern w:val="0"/>
                <w:sz w:val="24"/>
                <w:szCs w:val="24"/>
                <w:lang w:bidi="ar"/>
              </w:rPr>
            </w:pPr>
          </w:p>
        </w:tc>
      </w:tr>
      <w:tr w14:paraId="7CBEFC3F">
        <w:tblPrEx>
          <w:tblCellMar>
            <w:top w:w="0" w:type="dxa"/>
            <w:left w:w="108" w:type="dxa"/>
            <w:bottom w:w="0" w:type="dxa"/>
            <w:right w:w="108" w:type="dxa"/>
          </w:tblCellMar>
        </w:tblPrEx>
        <w:trPr>
          <w:cantSplit/>
          <w:trHeight w:val="567" w:hRule="atLeast"/>
          <w:jc w:val="center"/>
        </w:trPr>
        <w:tc>
          <w:tcPr>
            <w:tcW w:w="3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13229">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pO2(A–a,T)</w:t>
            </w:r>
            <w:r>
              <w:rPr>
                <w:rFonts w:hint="eastAsia" w:ascii="仿宋" w:hAnsi="仿宋" w:eastAsia="仿宋" w:cs="宋体"/>
                <w:color w:val="000000"/>
                <w:kern w:val="0"/>
                <w:sz w:val="24"/>
                <w:szCs w:val="24"/>
                <w:lang w:bidi="ar"/>
              </w:rPr>
              <w:t>患者体温下，肺泡动脉氧分压差</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E0D03">
            <w:pPr>
              <w:widowControl/>
              <w:jc w:val="left"/>
              <w:rPr>
                <w:rFonts w:hint="eastAsia" w:ascii="仿宋" w:hAnsi="仿宋" w:eastAsia="仿宋" w:cs="宋体"/>
                <w:color w:val="000000"/>
                <w:kern w:val="0"/>
                <w:sz w:val="24"/>
                <w:szCs w:val="24"/>
                <w:lang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5F5D2">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cHCO</w:t>
            </w:r>
            <w:r>
              <w:rPr>
                <w:rFonts w:ascii="仿宋" w:hAnsi="仿宋" w:eastAsia="仿宋" w:cs="宋体"/>
                <w:b/>
                <w:bCs/>
                <w:color w:val="000000"/>
                <w:sz w:val="24"/>
                <w:szCs w:val="24"/>
                <w:vertAlign w:val="superscript"/>
                <w:lang w:bidi="ar"/>
              </w:rPr>
              <w:t>-</w:t>
            </w:r>
            <w:r>
              <w:rPr>
                <w:rFonts w:ascii="仿宋" w:hAnsi="仿宋" w:eastAsia="仿宋" w:cs="宋体"/>
                <w:b/>
                <w:bCs/>
                <w:color w:val="000000"/>
                <w:sz w:val="24"/>
                <w:szCs w:val="24"/>
                <w:vertAlign w:val="subscript"/>
                <w:lang w:bidi="ar"/>
              </w:rPr>
              <w:t>3</w:t>
            </w:r>
            <w:r>
              <w:rPr>
                <w:rFonts w:ascii="仿宋" w:hAnsi="仿宋" w:eastAsia="仿宋" w:cs="宋体"/>
                <w:b/>
                <w:bCs/>
                <w:color w:val="000000"/>
                <w:sz w:val="24"/>
                <w:szCs w:val="24"/>
                <w:lang w:bidi="ar"/>
              </w:rPr>
              <w:t>(P,ST)</w:t>
            </w:r>
            <w:r>
              <w:rPr>
                <w:rFonts w:hint="eastAsia" w:ascii="仿宋" w:hAnsi="仿宋" w:eastAsia="仿宋" w:cs="宋体"/>
                <w:color w:val="000000"/>
                <w:kern w:val="0"/>
                <w:sz w:val="24"/>
                <w:szCs w:val="24"/>
                <w:lang w:bidi="ar"/>
              </w:rPr>
              <w:t>又名SBC，标准碳酸氢盐浓度</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9448F0">
            <w:pPr>
              <w:widowControl/>
              <w:jc w:val="left"/>
              <w:rPr>
                <w:rFonts w:hint="eastAsia" w:ascii="仿宋" w:hAnsi="仿宋" w:eastAsia="仿宋" w:cs="宋体"/>
                <w:color w:val="000000"/>
                <w:kern w:val="0"/>
                <w:sz w:val="24"/>
                <w:szCs w:val="24"/>
                <w:lang w:bidi="ar"/>
              </w:rPr>
            </w:pPr>
          </w:p>
        </w:tc>
      </w:tr>
      <w:tr w14:paraId="4F4531AA">
        <w:tblPrEx>
          <w:tblCellMar>
            <w:top w:w="0" w:type="dxa"/>
            <w:left w:w="108" w:type="dxa"/>
            <w:bottom w:w="0" w:type="dxa"/>
            <w:right w:w="108" w:type="dxa"/>
          </w:tblCellMar>
        </w:tblPrEx>
        <w:trPr>
          <w:cantSplit/>
          <w:trHeight w:val="567" w:hRule="atLeast"/>
          <w:jc w:val="center"/>
        </w:trPr>
        <w:tc>
          <w:tcPr>
            <w:tcW w:w="3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DFEDA7">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pO2(a/A)</w:t>
            </w:r>
            <w:r>
              <w:rPr>
                <w:rFonts w:hint="eastAsia" w:ascii="仿宋" w:hAnsi="仿宋" w:eastAsia="仿宋" w:cs="宋体"/>
                <w:color w:val="000000"/>
                <w:kern w:val="0"/>
                <w:sz w:val="24"/>
                <w:szCs w:val="24"/>
                <w:lang w:bidi="ar"/>
              </w:rPr>
              <w:t>动脉氧分压与肺泡氧分压之比</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D07BE">
            <w:pPr>
              <w:widowControl/>
              <w:jc w:val="left"/>
              <w:rPr>
                <w:rFonts w:hint="eastAsia" w:ascii="仿宋" w:hAnsi="仿宋" w:eastAsia="仿宋" w:cs="宋体"/>
                <w:color w:val="000000"/>
                <w:kern w:val="0"/>
                <w:sz w:val="24"/>
                <w:szCs w:val="24"/>
                <w:lang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EE954">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ct(CO2)</w:t>
            </w:r>
            <w:r>
              <w:rPr>
                <w:rFonts w:hint="eastAsia" w:ascii="仿宋" w:hAnsi="仿宋" w:eastAsia="仿宋" w:cs="宋体"/>
                <w:color w:val="000000"/>
                <w:kern w:val="0"/>
                <w:sz w:val="24"/>
                <w:szCs w:val="24"/>
                <w:lang w:bidi="ar"/>
              </w:rPr>
              <w:t>二氧化碳总量</w:t>
            </w: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1A052C">
            <w:pPr>
              <w:widowControl/>
              <w:jc w:val="left"/>
              <w:rPr>
                <w:rFonts w:hint="eastAsia" w:ascii="仿宋" w:hAnsi="仿宋" w:eastAsia="仿宋" w:cs="宋体"/>
                <w:color w:val="000000"/>
                <w:kern w:val="0"/>
                <w:sz w:val="24"/>
                <w:szCs w:val="24"/>
                <w:lang w:bidi="ar"/>
              </w:rPr>
            </w:pPr>
          </w:p>
        </w:tc>
      </w:tr>
      <w:tr w14:paraId="587DECC5">
        <w:tblPrEx>
          <w:tblCellMar>
            <w:top w:w="0" w:type="dxa"/>
            <w:left w:w="108" w:type="dxa"/>
            <w:bottom w:w="0" w:type="dxa"/>
            <w:right w:w="108" w:type="dxa"/>
          </w:tblCellMar>
        </w:tblPrEx>
        <w:trPr>
          <w:cantSplit/>
          <w:trHeight w:val="567" w:hRule="atLeast"/>
          <w:jc w:val="center"/>
        </w:trPr>
        <w:tc>
          <w:tcPr>
            <w:tcW w:w="382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F27F1">
            <w:pPr>
              <w:widowControl/>
              <w:jc w:val="left"/>
              <w:rPr>
                <w:rFonts w:hint="eastAsia" w:ascii="仿宋" w:hAnsi="仿宋" w:eastAsia="仿宋" w:cs="宋体"/>
                <w:b/>
                <w:bCs/>
                <w:color w:val="000000"/>
                <w:sz w:val="24"/>
                <w:szCs w:val="24"/>
              </w:rPr>
            </w:pPr>
            <w:r>
              <w:rPr>
                <w:rFonts w:hint="eastAsia" w:ascii="仿宋" w:hAnsi="仿宋" w:eastAsia="仿宋" w:cs="宋体"/>
                <w:b/>
                <w:bCs/>
                <w:color w:val="000000"/>
                <w:kern w:val="0"/>
                <w:sz w:val="24"/>
                <w:szCs w:val="24"/>
                <w:lang w:bidi="ar"/>
              </w:rPr>
              <w:t>pO2(a/A,T)</w:t>
            </w:r>
            <w:r>
              <w:rPr>
                <w:rFonts w:hint="eastAsia" w:ascii="仿宋" w:hAnsi="仿宋" w:eastAsia="仿宋" w:cs="宋体"/>
                <w:color w:val="000000"/>
                <w:kern w:val="0"/>
                <w:sz w:val="24"/>
                <w:szCs w:val="24"/>
                <w:lang w:bidi="ar"/>
              </w:rPr>
              <w:t>患者体温下，动脉氧分压与肺泡氧分压之比</w:t>
            </w:r>
          </w:p>
        </w:tc>
        <w:tc>
          <w:tcPr>
            <w:tcW w:w="107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FC1295">
            <w:pPr>
              <w:widowControl/>
              <w:jc w:val="left"/>
              <w:rPr>
                <w:rFonts w:hint="eastAsia" w:ascii="仿宋" w:hAnsi="仿宋" w:eastAsia="仿宋" w:cs="宋体"/>
                <w:color w:val="000000"/>
                <w:kern w:val="0"/>
                <w:sz w:val="24"/>
                <w:szCs w:val="24"/>
                <w:lang w:bidi="ar"/>
              </w:rPr>
            </w:pPr>
          </w:p>
        </w:tc>
        <w:tc>
          <w:tcPr>
            <w:tcW w:w="36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1A34B">
            <w:pPr>
              <w:widowControl/>
              <w:jc w:val="left"/>
              <w:rPr>
                <w:rFonts w:hint="eastAsia" w:ascii="仿宋" w:hAnsi="仿宋" w:eastAsia="仿宋" w:cs="宋体"/>
                <w:color w:val="000000"/>
                <w:kern w:val="0"/>
                <w:sz w:val="24"/>
                <w:szCs w:val="24"/>
                <w:lang w:bidi="ar"/>
              </w:rPr>
            </w:pPr>
          </w:p>
        </w:tc>
        <w:tc>
          <w:tcPr>
            <w:tcW w:w="11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21A75">
            <w:pPr>
              <w:widowControl/>
              <w:jc w:val="left"/>
              <w:rPr>
                <w:rFonts w:hint="eastAsia" w:ascii="仿宋" w:hAnsi="仿宋" w:eastAsia="仿宋" w:cs="宋体"/>
                <w:color w:val="000000"/>
                <w:kern w:val="0"/>
                <w:sz w:val="24"/>
                <w:szCs w:val="24"/>
                <w:lang w:bidi="ar"/>
              </w:rPr>
            </w:pPr>
          </w:p>
        </w:tc>
      </w:tr>
      <w:tr w14:paraId="49B81653">
        <w:tblPrEx>
          <w:tblCellMar>
            <w:top w:w="0" w:type="dxa"/>
            <w:left w:w="108" w:type="dxa"/>
            <w:bottom w:w="0" w:type="dxa"/>
            <w:right w:w="108" w:type="dxa"/>
          </w:tblCellMar>
        </w:tblPrEx>
        <w:trPr>
          <w:cantSplit/>
          <w:jc w:val="center"/>
        </w:trPr>
        <w:tc>
          <w:tcPr>
            <w:tcW w:w="9640" w:type="dxa"/>
            <w:gridSpan w:val="4"/>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F11B7A">
            <w:pPr>
              <w:widowControl/>
              <w:jc w:val="left"/>
              <w:rPr>
                <w:rFonts w:hint="eastAsia" w:ascii="仿宋" w:hAnsi="仿宋" w:eastAsia="仿宋" w:cs="宋体"/>
                <w:b/>
                <w:bCs/>
                <w:color w:val="000000"/>
                <w:kern w:val="0"/>
                <w:sz w:val="28"/>
                <w:szCs w:val="28"/>
                <w:lang w:bidi="ar"/>
              </w:rPr>
            </w:pPr>
            <w:r>
              <w:rPr>
                <w:rFonts w:hint="eastAsia" w:ascii="仿宋" w:hAnsi="仿宋" w:eastAsia="仿宋"/>
                <w:b/>
                <w:bCs/>
                <w:sz w:val="28"/>
                <w:szCs w:val="28"/>
              </w:rPr>
              <w:t>注：请根据所提供产品情况在相应空格内有则打“</w:t>
            </w:r>
            <w:r>
              <w:rPr>
                <w:rFonts w:ascii="Segoe UI Symbol" w:hAnsi="Segoe UI Symbol" w:eastAsia="仿宋" w:cs="Segoe UI Symbol"/>
                <w:b/>
                <w:bCs/>
                <w:sz w:val="28"/>
                <w:szCs w:val="28"/>
              </w:rPr>
              <w:t>✓</w:t>
            </w:r>
            <w:r>
              <w:rPr>
                <w:rFonts w:hint="eastAsia" w:ascii="仿宋" w:hAnsi="仿宋" w:eastAsia="仿宋"/>
                <w:b/>
                <w:bCs/>
                <w:sz w:val="28"/>
                <w:szCs w:val="28"/>
              </w:rPr>
              <w:t>”或无则打“×”。</w:t>
            </w:r>
          </w:p>
        </w:tc>
      </w:tr>
      <w:bookmarkEnd w:id="0"/>
    </w:tbl>
    <w:p w14:paraId="45F79878">
      <w:pPr>
        <w:widowControl/>
        <w:jc w:val="center"/>
        <w:rPr>
          <w:rFonts w:ascii="方正小标宋简体" w:hAnsi="Calibri" w:eastAsia="方正小标宋简体" w:cs="Times New Roman"/>
          <w:sz w:val="32"/>
          <w:szCs w:val="32"/>
        </w:rPr>
      </w:pPr>
    </w:p>
    <w:p w14:paraId="4B826F17">
      <w:pPr>
        <w:widowControl/>
        <w:rPr>
          <w:rFonts w:ascii="方正小标宋简体" w:hAnsi="仿宋" w:eastAsia="方正小标宋简体"/>
          <w:sz w:val="32"/>
          <w:szCs w:val="32"/>
        </w:rPr>
      </w:pPr>
      <w:r>
        <w:rPr>
          <w:rFonts w:hint="eastAsia" w:ascii="黑体" w:hAnsi="黑体" w:eastAsia="黑体" w:cs="宋体"/>
          <w:bCs/>
          <w:kern w:val="0"/>
          <w:sz w:val="32"/>
          <w:szCs w:val="32"/>
        </w:rPr>
        <w:t>附件2</w:t>
      </w:r>
    </w:p>
    <w:p w14:paraId="4AFFA765">
      <w:pPr>
        <w:widowControl/>
        <w:jc w:val="center"/>
        <w:rPr>
          <w:rFonts w:ascii="方正小标宋简体" w:hAnsi="仿宋" w:eastAsia="方正小标宋简体"/>
          <w:sz w:val="32"/>
          <w:szCs w:val="32"/>
        </w:rPr>
      </w:pPr>
      <w:r>
        <w:rPr>
          <w:rFonts w:hint="eastAsia" w:ascii="方正小标宋简体" w:hAnsi="Calibri" w:eastAsia="方正小标宋简体" w:cs="Times New Roman"/>
          <w:sz w:val="32"/>
          <w:szCs w:val="32"/>
        </w:rPr>
        <w:t>床旁血气分析项目调查表（二）</w:t>
      </w:r>
    </w:p>
    <w:tbl>
      <w:tblPr>
        <w:tblStyle w:val="9"/>
        <w:tblW w:w="9640" w:type="dxa"/>
        <w:jc w:val="center"/>
        <w:tblLayout w:type="fixed"/>
        <w:tblCellMar>
          <w:top w:w="0" w:type="dxa"/>
          <w:left w:w="108" w:type="dxa"/>
          <w:bottom w:w="0" w:type="dxa"/>
          <w:right w:w="108" w:type="dxa"/>
        </w:tblCellMar>
      </w:tblPr>
      <w:tblGrid>
        <w:gridCol w:w="2041"/>
        <w:gridCol w:w="8"/>
        <w:gridCol w:w="751"/>
        <w:gridCol w:w="426"/>
        <w:gridCol w:w="1663"/>
        <w:gridCol w:w="16"/>
        <w:gridCol w:w="619"/>
        <w:gridCol w:w="762"/>
        <w:gridCol w:w="23"/>
        <w:gridCol w:w="705"/>
        <w:gridCol w:w="255"/>
        <w:gridCol w:w="381"/>
        <w:gridCol w:w="855"/>
        <w:gridCol w:w="1135"/>
      </w:tblGrid>
      <w:tr w14:paraId="213C51DF">
        <w:tblPrEx>
          <w:tblCellMar>
            <w:top w:w="0" w:type="dxa"/>
            <w:left w:w="108" w:type="dxa"/>
            <w:bottom w:w="0" w:type="dxa"/>
            <w:right w:w="108" w:type="dxa"/>
          </w:tblCellMar>
        </w:tblPrEx>
        <w:trPr>
          <w:trHeight w:val="454" w:hRule="atLeast"/>
          <w:jc w:val="center"/>
        </w:trPr>
        <w:tc>
          <w:tcPr>
            <w:tcW w:w="964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F7FD">
            <w:pPr>
              <w:widowControl/>
              <w:snapToGrid w:val="0"/>
              <w:jc w:val="center"/>
              <w:rPr>
                <w:rFonts w:hint="eastAsia" w:ascii="黑体" w:hAnsi="黑体" w:eastAsia="黑体" w:cs="宋体"/>
                <w:color w:val="000000"/>
                <w:kern w:val="0"/>
                <w:sz w:val="28"/>
                <w:szCs w:val="28"/>
                <w:lang w:bidi="ar"/>
              </w:rPr>
            </w:pPr>
            <w:r>
              <w:rPr>
                <w:rFonts w:hint="eastAsia" w:ascii="黑体" w:hAnsi="黑体" w:eastAsia="黑体" w:cs="宋体"/>
                <w:color w:val="000000"/>
                <w:kern w:val="0"/>
                <w:sz w:val="28"/>
                <w:szCs w:val="28"/>
                <w:lang w:bidi="ar"/>
              </w:rPr>
              <w:t>产地</w:t>
            </w:r>
          </w:p>
        </w:tc>
      </w:tr>
      <w:tr w14:paraId="0EABBFCD">
        <w:tblPrEx>
          <w:tblCellMar>
            <w:top w:w="0" w:type="dxa"/>
            <w:left w:w="108" w:type="dxa"/>
            <w:bottom w:w="0" w:type="dxa"/>
            <w:right w:w="108" w:type="dxa"/>
          </w:tblCellMar>
        </w:tblPrEx>
        <w:trPr>
          <w:trHeight w:val="454" w:hRule="atLeast"/>
          <w:jc w:val="center"/>
        </w:trPr>
        <w:tc>
          <w:tcPr>
            <w:tcW w:w="2041"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221D8AE4">
            <w:pPr>
              <w:widowControl/>
              <w:snapToGrid w:val="0"/>
              <w:jc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国产</w:t>
            </w:r>
          </w:p>
        </w:tc>
        <w:tc>
          <w:tcPr>
            <w:tcW w:w="2848" w:type="dxa"/>
            <w:gridSpan w:val="4"/>
            <w:tcBorders>
              <w:top w:val="single" w:color="000000" w:sz="4" w:space="0"/>
              <w:left w:val="single" w:color="auto" w:sz="4" w:space="0"/>
              <w:bottom w:val="single" w:color="000000" w:sz="4" w:space="0"/>
              <w:right w:val="single" w:color="auto" w:sz="4" w:space="0"/>
            </w:tcBorders>
            <w:shd w:val="clear" w:color="auto" w:fill="auto"/>
            <w:vAlign w:val="center"/>
          </w:tcPr>
          <w:p w14:paraId="62660D1D">
            <w:pPr>
              <w:widowControl/>
              <w:snapToGrid w:val="0"/>
              <w:jc w:val="center"/>
              <w:rPr>
                <w:rFonts w:hint="eastAsia" w:ascii="仿宋" w:hAnsi="仿宋" w:eastAsia="仿宋" w:cs="宋体"/>
                <w:color w:val="000000"/>
                <w:kern w:val="0"/>
                <w:sz w:val="28"/>
                <w:szCs w:val="28"/>
                <w:lang w:bidi="ar"/>
              </w:rPr>
            </w:pPr>
          </w:p>
        </w:tc>
        <w:tc>
          <w:tcPr>
            <w:tcW w:w="1397" w:type="dxa"/>
            <w:gridSpan w:val="3"/>
            <w:tcBorders>
              <w:top w:val="single" w:color="000000" w:sz="4" w:space="0"/>
              <w:left w:val="single" w:color="auto" w:sz="4" w:space="0"/>
              <w:bottom w:val="single" w:color="auto" w:sz="4" w:space="0"/>
              <w:right w:val="single" w:color="auto" w:sz="4" w:space="0"/>
            </w:tcBorders>
            <w:shd w:val="clear" w:color="auto" w:fill="auto"/>
            <w:vAlign w:val="center"/>
          </w:tcPr>
          <w:p w14:paraId="00120BE6">
            <w:pPr>
              <w:widowControl/>
              <w:snapToGrid w:val="0"/>
              <w:jc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进口</w:t>
            </w:r>
          </w:p>
        </w:tc>
        <w:tc>
          <w:tcPr>
            <w:tcW w:w="3354" w:type="dxa"/>
            <w:gridSpan w:val="6"/>
            <w:tcBorders>
              <w:top w:val="single" w:color="000000" w:sz="4" w:space="0"/>
              <w:left w:val="single" w:color="auto" w:sz="4" w:space="0"/>
              <w:bottom w:val="single" w:color="000000" w:sz="4" w:space="0"/>
              <w:right w:val="single" w:color="000000" w:sz="4" w:space="0"/>
            </w:tcBorders>
            <w:shd w:val="clear" w:color="auto" w:fill="auto"/>
            <w:vAlign w:val="center"/>
          </w:tcPr>
          <w:p w14:paraId="4F5F1B6B">
            <w:pPr>
              <w:widowControl/>
              <w:snapToGrid w:val="0"/>
              <w:jc w:val="center"/>
              <w:rPr>
                <w:rFonts w:hint="eastAsia" w:ascii="仿宋" w:hAnsi="仿宋" w:eastAsia="仿宋" w:cs="宋体"/>
                <w:b/>
                <w:bCs/>
                <w:color w:val="000000"/>
                <w:kern w:val="0"/>
                <w:sz w:val="28"/>
                <w:szCs w:val="28"/>
                <w:lang w:bidi="ar"/>
              </w:rPr>
            </w:pPr>
          </w:p>
        </w:tc>
      </w:tr>
      <w:tr w14:paraId="157A1274">
        <w:tblPrEx>
          <w:tblCellMar>
            <w:top w:w="0" w:type="dxa"/>
            <w:left w:w="108" w:type="dxa"/>
            <w:bottom w:w="0" w:type="dxa"/>
            <w:right w:w="108" w:type="dxa"/>
          </w:tblCellMar>
        </w:tblPrEx>
        <w:trPr>
          <w:trHeight w:val="454" w:hRule="atLeast"/>
          <w:jc w:val="center"/>
        </w:trPr>
        <w:tc>
          <w:tcPr>
            <w:tcW w:w="4889" w:type="dxa"/>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14:paraId="6DE9DA1C">
            <w:pPr>
              <w:widowControl/>
              <w:snapToGrid w:val="0"/>
              <w:jc w:val="center"/>
              <w:rPr>
                <w:rFonts w:hint="eastAsia" w:ascii="仿宋" w:hAnsi="仿宋" w:eastAsia="仿宋" w:cs="宋体"/>
                <w:b/>
                <w:bCs/>
                <w:color w:val="000000"/>
                <w:kern w:val="0"/>
                <w:sz w:val="28"/>
                <w:szCs w:val="28"/>
                <w:lang w:bidi="ar"/>
              </w:rPr>
            </w:pPr>
            <w:r>
              <w:rPr>
                <w:rFonts w:hint="eastAsia" w:ascii="仿宋" w:hAnsi="仿宋" w:eastAsia="仿宋" w:cs="宋体"/>
                <w:b/>
                <w:bCs/>
                <w:color w:val="000000"/>
                <w:kern w:val="0"/>
                <w:sz w:val="28"/>
                <w:szCs w:val="28"/>
                <w:lang w:bidi="ar"/>
              </w:rPr>
              <w:t>最快报告时长</w:t>
            </w:r>
          </w:p>
        </w:tc>
        <w:tc>
          <w:tcPr>
            <w:tcW w:w="4751" w:type="dxa"/>
            <w:gridSpan w:val="9"/>
            <w:tcBorders>
              <w:top w:val="single" w:color="000000" w:sz="4" w:space="0"/>
              <w:left w:val="single" w:color="auto" w:sz="4" w:space="0"/>
              <w:bottom w:val="single" w:color="000000" w:sz="4" w:space="0"/>
              <w:right w:val="single" w:color="000000" w:sz="4" w:space="0"/>
            </w:tcBorders>
            <w:shd w:val="clear" w:color="auto" w:fill="auto"/>
            <w:vAlign w:val="center"/>
          </w:tcPr>
          <w:p w14:paraId="3F615EAE">
            <w:pPr>
              <w:snapToGrid w:val="0"/>
              <w:ind w:firstLine="1960" w:firstLineChars="700"/>
              <w:rPr>
                <w:rFonts w:hint="eastAsia" w:ascii="仿宋" w:hAnsi="仿宋" w:eastAsia="仿宋" w:cs="宋体"/>
                <w:b/>
                <w:bCs/>
                <w:color w:val="000000"/>
                <w:kern w:val="0"/>
                <w:sz w:val="28"/>
                <w:szCs w:val="28"/>
                <w:lang w:bidi="ar"/>
              </w:rPr>
            </w:pPr>
            <w:r>
              <w:rPr>
                <w:rFonts w:hint="eastAsia" w:ascii="仿宋" w:hAnsi="仿宋" w:eastAsia="仿宋" w:cs="宋体"/>
                <w:color w:val="000000"/>
                <w:kern w:val="0"/>
                <w:sz w:val="28"/>
                <w:szCs w:val="28"/>
                <w:u w:val="single"/>
                <w:lang w:bidi="ar"/>
              </w:rPr>
              <w:t xml:space="preserve">        </w:t>
            </w:r>
            <w:r>
              <w:rPr>
                <w:rFonts w:hint="eastAsia" w:ascii="仿宋" w:hAnsi="仿宋" w:eastAsia="仿宋" w:cs="宋体"/>
                <w:color w:val="000000"/>
                <w:kern w:val="0"/>
                <w:sz w:val="28"/>
                <w:szCs w:val="28"/>
                <w:lang w:bidi="ar"/>
              </w:rPr>
              <w:t>秒</w:t>
            </w:r>
          </w:p>
        </w:tc>
      </w:tr>
      <w:tr w14:paraId="55C6413B">
        <w:tblPrEx>
          <w:tblCellMar>
            <w:top w:w="0" w:type="dxa"/>
            <w:left w:w="108" w:type="dxa"/>
            <w:bottom w:w="0" w:type="dxa"/>
            <w:right w:w="108" w:type="dxa"/>
          </w:tblCellMar>
        </w:tblPrEx>
        <w:trPr>
          <w:trHeight w:val="454" w:hRule="atLeast"/>
          <w:jc w:val="center"/>
        </w:trPr>
        <w:tc>
          <w:tcPr>
            <w:tcW w:w="4889" w:type="dxa"/>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14:paraId="0722AC6F">
            <w:pPr>
              <w:widowControl/>
              <w:snapToGrid w:val="0"/>
              <w:jc w:val="center"/>
              <w:rPr>
                <w:rFonts w:hint="eastAsia" w:ascii="仿宋" w:hAnsi="仿宋" w:eastAsia="仿宋" w:cs="宋体"/>
                <w:b/>
                <w:bCs/>
                <w:color w:val="000000"/>
                <w:kern w:val="0"/>
                <w:sz w:val="28"/>
                <w:szCs w:val="28"/>
                <w:u w:val="single"/>
                <w:lang w:bidi="ar"/>
              </w:rPr>
            </w:pPr>
            <w:r>
              <w:rPr>
                <w:rFonts w:ascii="仿宋" w:hAnsi="仿宋" w:eastAsia="仿宋" w:cs="宋体"/>
                <w:b/>
                <w:bCs/>
                <w:color w:val="000000"/>
                <w:kern w:val="0"/>
                <w:sz w:val="28"/>
                <w:szCs w:val="28"/>
                <w:lang w:bidi="ar"/>
              </w:rPr>
              <w:t>乳酸测量范围</w:t>
            </w:r>
          </w:p>
        </w:tc>
        <w:tc>
          <w:tcPr>
            <w:tcW w:w="4751" w:type="dxa"/>
            <w:gridSpan w:val="9"/>
            <w:tcBorders>
              <w:top w:val="single" w:color="000000" w:sz="4" w:space="0"/>
              <w:left w:val="single" w:color="auto" w:sz="4" w:space="0"/>
              <w:bottom w:val="single" w:color="000000" w:sz="4" w:space="0"/>
              <w:right w:val="single" w:color="000000" w:sz="4" w:space="0"/>
            </w:tcBorders>
            <w:shd w:val="clear" w:color="auto" w:fill="auto"/>
            <w:vAlign w:val="center"/>
          </w:tcPr>
          <w:p w14:paraId="583DCBF4">
            <w:pPr>
              <w:snapToGrid w:val="0"/>
              <w:jc w:val="center"/>
              <w:rPr>
                <w:rFonts w:hint="eastAsia" w:ascii="仿宋" w:hAnsi="仿宋" w:eastAsia="仿宋" w:cs="宋体"/>
                <w:b/>
                <w:bCs/>
                <w:color w:val="000000"/>
                <w:kern w:val="0"/>
                <w:sz w:val="28"/>
                <w:szCs w:val="28"/>
                <w:u w:val="single"/>
                <w:lang w:bidi="ar"/>
              </w:rPr>
            </w:pPr>
            <w:r>
              <w:rPr>
                <w:rFonts w:hint="eastAsia" w:ascii="仿宋" w:hAnsi="仿宋" w:eastAsia="仿宋" w:cs="宋体"/>
                <w:color w:val="000000"/>
                <w:kern w:val="0"/>
                <w:sz w:val="28"/>
                <w:szCs w:val="28"/>
                <w:u w:val="single"/>
                <w:lang w:bidi="ar"/>
              </w:rPr>
              <w:t xml:space="preserve">         </w:t>
            </w:r>
            <w:r>
              <w:rPr>
                <w:rFonts w:hint="eastAsia" w:ascii="仿宋" w:hAnsi="仿宋" w:eastAsia="仿宋" w:cs="宋体"/>
                <w:color w:val="000000"/>
                <w:kern w:val="0"/>
                <w:sz w:val="28"/>
                <w:szCs w:val="28"/>
                <w:lang w:bidi="ar"/>
              </w:rPr>
              <w:t>mmol/L</w:t>
            </w:r>
          </w:p>
        </w:tc>
      </w:tr>
      <w:tr w14:paraId="5D547347">
        <w:tblPrEx>
          <w:tblCellMar>
            <w:top w:w="0" w:type="dxa"/>
            <w:left w:w="108" w:type="dxa"/>
            <w:bottom w:w="0" w:type="dxa"/>
            <w:right w:w="108" w:type="dxa"/>
          </w:tblCellMar>
        </w:tblPrEx>
        <w:trPr>
          <w:trHeight w:val="454" w:hRule="atLeast"/>
          <w:jc w:val="center"/>
        </w:trPr>
        <w:tc>
          <w:tcPr>
            <w:tcW w:w="4889" w:type="dxa"/>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14:paraId="31C15C5C">
            <w:pPr>
              <w:widowControl/>
              <w:snapToGrid w:val="0"/>
              <w:jc w:val="center"/>
              <w:rPr>
                <w:rFonts w:hint="eastAsia" w:ascii="仿宋" w:hAnsi="仿宋" w:eastAsia="仿宋" w:cs="宋体"/>
                <w:b/>
                <w:bCs/>
                <w:color w:val="000000"/>
                <w:kern w:val="0"/>
                <w:sz w:val="28"/>
                <w:szCs w:val="28"/>
                <w:lang w:bidi="ar"/>
              </w:rPr>
            </w:pPr>
            <w:r>
              <w:rPr>
                <w:rFonts w:hint="eastAsia" w:ascii="仿宋" w:hAnsi="仿宋" w:eastAsia="仿宋" w:cs="宋体"/>
                <w:b/>
                <w:bCs/>
                <w:color w:val="000000"/>
                <w:kern w:val="0"/>
                <w:sz w:val="28"/>
                <w:szCs w:val="28"/>
                <w:lang w:bidi="ar"/>
              </w:rPr>
              <w:t>质控项目</w:t>
            </w:r>
            <w:r>
              <w:rPr>
                <w:rFonts w:ascii="仿宋" w:hAnsi="仿宋" w:eastAsia="仿宋" w:cs="宋体"/>
                <w:b/>
                <w:bCs/>
                <w:color w:val="000000"/>
                <w:kern w:val="0"/>
                <w:sz w:val="28"/>
                <w:szCs w:val="28"/>
                <w:lang w:bidi="ar"/>
              </w:rPr>
              <w:t>Sigma值</w:t>
            </w:r>
          </w:p>
        </w:tc>
        <w:tc>
          <w:tcPr>
            <w:tcW w:w="4751" w:type="dxa"/>
            <w:gridSpan w:val="9"/>
            <w:tcBorders>
              <w:top w:val="single" w:color="000000" w:sz="4" w:space="0"/>
              <w:left w:val="single" w:color="auto" w:sz="4" w:space="0"/>
              <w:bottom w:val="single" w:color="000000" w:sz="4" w:space="0"/>
              <w:right w:val="single" w:color="000000" w:sz="4" w:space="0"/>
            </w:tcBorders>
            <w:shd w:val="clear" w:color="auto" w:fill="auto"/>
            <w:vAlign w:val="center"/>
          </w:tcPr>
          <w:p w14:paraId="62010CC9">
            <w:pPr>
              <w:snapToGrid w:val="0"/>
              <w:rPr>
                <w:rFonts w:hint="eastAsia" w:ascii="仿宋" w:hAnsi="仿宋" w:eastAsia="仿宋" w:cs="宋体"/>
                <w:b/>
                <w:bCs/>
                <w:color w:val="000000"/>
                <w:kern w:val="0"/>
                <w:sz w:val="28"/>
                <w:szCs w:val="28"/>
                <w:lang w:bidi="ar"/>
              </w:rPr>
            </w:pPr>
            <w:r>
              <w:rPr>
                <w:rFonts w:hint="eastAsia" w:ascii="仿宋" w:hAnsi="仿宋" w:eastAsia="仿宋" w:cs="宋体"/>
                <w:b/>
                <w:bCs/>
                <w:color w:val="000000"/>
                <w:kern w:val="0"/>
                <w:sz w:val="28"/>
                <w:szCs w:val="28"/>
                <w:lang w:bidi="ar"/>
              </w:rPr>
              <w:t xml:space="preserve">              </w:t>
            </w:r>
            <w:r>
              <w:rPr>
                <w:rFonts w:hint="eastAsia" w:ascii="仿宋" w:hAnsi="仿宋" w:eastAsia="仿宋" w:cs="宋体"/>
                <w:color w:val="000000"/>
                <w:kern w:val="0"/>
                <w:sz w:val="28"/>
                <w:szCs w:val="28"/>
                <w:u w:val="single"/>
                <w:lang w:bidi="ar"/>
              </w:rPr>
              <w:t xml:space="preserve">         </w:t>
            </w:r>
          </w:p>
        </w:tc>
      </w:tr>
      <w:tr w14:paraId="0779F639">
        <w:tblPrEx>
          <w:tblCellMar>
            <w:top w:w="0" w:type="dxa"/>
            <w:left w:w="108" w:type="dxa"/>
            <w:bottom w:w="0" w:type="dxa"/>
            <w:right w:w="108" w:type="dxa"/>
          </w:tblCellMar>
        </w:tblPrEx>
        <w:trPr>
          <w:trHeight w:val="454" w:hRule="atLeast"/>
          <w:jc w:val="center"/>
        </w:trPr>
        <w:tc>
          <w:tcPr>
            <w:tcW w:w="4889" w:type="dxa"/>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14:paraId="0BD75917">
            <w:pPr>
              <w:widowControl/>
              <w:snapToGrid w:val="0"/>
              <w:jc w:val="center"/>
              <w:rPr>
                <w:rFonts w:hint="eastAsia" w:ascii="仿宋" w:hAnsi="仿宋" w:eastAsia="仿宋" w:cs="宋体"/>
                <w:b/>
                <w:bCs/>
                <w:color w:val="000000"/>
                <w:kern w:val="0"/>
                <w:sz w:val="28"/>
                <w:szCs w:val="28"/>
                <w:lang w:bidi="ar"/>
              </w:rPr>
            </w:pPr>
            <w:r>
              <w:rPr>
                <w:rFonts w:ascii="仿宋" w:hAnsi="仿宋" w:eastAsia="仿宋" w:cs="宋体"/>
                <w:b/>
                <w:bCs/>
                <w:color w:val="000000"/>
                <w:kern w:val="0"/>
                <w:sz w:val="28"/>
                <w:szCs w:val="28"/>
                <w:lang w:bidi="ar"/>
              </w:rPr>
              <w:t>乳酸测量范围</w:t>
            </w:r>
          </w:p>
        </w:tc>
        <w:tc>
          <w:tcPr>
            <w:tcW w:w="4751" w:type="dxa"/>
            <w:gridSpan w:val="9"/>
            <w:tcBorders>
              <w:top w:val="single" w:color="000000" w:sz="4" w:space="0"/>
              <w:left w:val="single" w:color="auto" w:sz="4" w:space="0"/>
              <w:bottom w:val="single" w:color="000000" w:sz="4" w:space="0"/>
              <w:right w:val="single" w:color="000000" w:sz="4" w:space="0"/>
            </w:tcBorders>
            <w:shd w:val="clear" w:color="auto" w:fill="auto"/>
            <w:vAlign w:val="center"/>
          </w:tcPr>
          <w:p w14:paraId="5F818937">
            <w:pPr>
              <w:snapToGrid w:val="0"/>
              <w:jc w:val="center"/>
              <w:rPr>
                <w:rFonts w:hint="eastAsia" w:ascii="仿宋" w:hAnsi="仿宋" w:eastAsia="仿宋" w:cs="宋体"/>
                <w:b/>
                <w:bCs/>
                <w:color w:val="000000"/>
                <w:kern w:val="0"/>
                <w:sz w:val="28"/>
                <w:szCs w:val="28"/>
                <w:lang w:bidi="ar"/>
              </w:rPr>
            </w:pPr>
            <w:r>
              <w:rPr>
                <w:rFonts w:hint="eastAsia" w:ascii="仿宋" w:hAnsi="仿宋" w:eastAsia="仿宋" w:cs="宋体"/>
                <w:color w:val="000000"/>
                <w:kern w:val="0"/>
                <w:sz w:val="28"/>
                <w:szCs w:val="28"/>
                <w:u w:val="single"/>
                <w:lang w:bidi="ar"/>
              </w:rPr>
              <w:t xml:space="preserve">         </w:t>
            </w:r>
            <w:r>
              <w:rPr>
                <w:rFonts w:hint="eastAsia" w:ascii="仿宋" w:hAnsi="仿宋" w:eastAsia="仿宋" w:cs="宋体"/>
                <w:color w:val="000000"/>
                <w:kern w:val="0"/>
                <w:sz w:val="28"/>
                <w:szCs w:val="28"/>
                <w:lang w:bidi="ar"/>
              </w:rPr>
              <w:t>mmol/L</w:t>
            </w:r>
          </w:p>
        </w:tc>
      </w:tr>
      <w:tr w14:paraId="6736D070">
        <w:tblPrEx>
          <w:tblCellMar>
            <w:top w:w="0" w:type="dxa"/>
            <w:left w:w="108" w:type="dxa"/>
            <w:bottom w:w="0" w:type="dxa"/>
            <w:right w:w="108" w:type="dxa"/>
          </w:tblCellMar>
        </w:tblPrEx>
        <w:trPr>
          <w:trHeight w:val="454" w:hRule="atLeast"/>
          <w:jc w:val="center"/>
        </w:trPr>
        <w:tc>
          <w:tcPr>
            <w:tcW w:w="4889" w:type="dxa"/>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14:paraId="6CE7AA1E">
            <w:pPr>
              <w:widowControl/>
              <w:snapToGrid w:val="0"/>
              <w:jc w:val="center"/>
              <w:rPr>
                <w:rFonts w:hint="eastAsia" w:ascii="仿宋" w:hAnsi="仿宋" w:eastAsia="仿宋" w:cs="宋体"/>
                <w:b/>
                <w:bCs/>
                <w:color w:val="000000"/>
                <w:kern w:val="0"/>
                <w:sz w:val="28"/>
                <w:szCs w:val="28"/>
                <w:lang w:bidi="ar"/>
              </w:rPr>
            </w:pPr>
            <w:r>
              <w:rPr>
                <w:rFonts w:hint="eastAsia" w:ascii="仿宋" w:hAnsi="仿宋" w:eastAsia="仿宋" w:cs="宋体"/>
                <w:b/>
                <w:bCs/>
                <w:color w:val="000000"/>
                <w:kern w:val="0"/>
                <w:sz w:val="28"/>
                <w:szCs w:val="28"/>
                <w:lang w:bidi="ar"/>
              </w:rPr>
              <w:t>试剂包规格</w:t>
            </w:r>
          </w:p>
        </w:tc>
        <w:tc>
          <w:tcPr>
            <w:tcW w:w="4751" w:type="dxa"/>
            <w:gridSpan w:val="9"/>
            <w:tcBorders>
              <w:top w:val="single" w:color="000000" w:sz="4" w:space="0"/>
              <w:left w:val="single" w:color="auto" w:sz="4" w:space="0"/>
              <w:bottom w:val="single" w:color="000000" w:sz="4" w:space="0"/>
              <w:right w:val="single" w:color="000000" w:sz="4" w:space="0"/>
            </w:tcBorders>
            <w:shd w:val="clear" w:color="auto" w:fill="auto"/>
            <w:vAlign w:val="center"/>
          </w:tcPr>
          <w:p w14:paraId="0E7630B2">
            <w:pPr>
              <w:snapToGrid w:val="0"/>
              <w:jc w:val="center"/>
              <w:rPr>
                <w:rFonts w:hint="eastAsia" w:ascii="仿宋" w:hAnsi="仿宋" w:eastAsia="仿宋" w:cs="宋体"/>
                <w:color w:val="000000"/>
                <w:kern w:val="0"/>
                <w:sz w:val="28"/>
                <w:szCs w:val="28"/>
                <w:u w:val="single"/>
                <w:lang w:bidi="ar"/>
              </w:rPr>
            </w:pPr>
            <w:r>
              <w:rPr>
                <w:rFonts w:hint="eastAsia" w:ascii="仿宋" w:hAnsi="仿宋" w:eastAsia="仿宋" w:cs="宋体"/>
                <w:color w:val="000000"/>
                <w:kern w:val="0"/>
                <w:sz w:val="28"/>
                <w:szCs w:val="28"/>
                <w:lang w:bidi="ar"/>
              </w:rPr>
              <w:t>最小</w:t>
            </w:r>
            <w:r>
              <w:rPr>
                <w:rFonts w:hint="eastAsia" w:ascii="仿宋" w:hAnsi="仿宋" w:eastAsia="仿宋" w:cs="宋体"/>
                <w:color w:val="000000"/>
                <w:kern w:val="0"/>
                <w:sz w:val="28"/>
                <w:szCs w:val="28"/>
                <w:u w:val="single"/>
                <w:lang w:bidi="ar"/>
              </w:rPr>
              <w:t xml:space="preserve">         </w:t>
            </w:r>
            <w:r>
              <w:rPr>
                <w:rFonts w:hint="eastAsia" w:ascii="仿宋" w:hAnsi="仿宋" w:eastAsia="仿宋" w:cs="宋体"/>
                <w:color w:val="000000"/>
                <w:kern w:val="0"/>
                <w:sz w:val="28"/>
                <w:szCs w:val="28"/>
                <w:lang w:bidi="ar"/>
              </w:rPr>
              <w:t>人份；最大</w:t>
            </w:r>
            <w:r>
              <w:rPr>
                <w:rFonts w:hint="eastAsia" w:ascii="仿宋" w:hAnsi="仿宋" w:eastAsia="仿宋" w:cs="宋体"/>
                <w:color w:val="000000"/>
                <w:kern w:val="0"/>
                <w:sz w:val="28"/>
                <w:szCs w:val="28"/>
                <w:u w:val="single"/>
                <w:lang w:bidi="ar"/>
              </w:rPr>
              <w:t xml:space="preserve">         </w:t>
            </w:r>
            <w:r>
              <w:rPr>
                <w:rFonts w:hint="eastAsia" w:ascii="仿宋" w:hAnsi="仿宋" w:eastAsia="仿宋" w:cs="宋体"/>
                <w:color w:val="000000"/>
                <w:kern w:val="0"/>
                <w:sz w:val="28"/>
                <w:szCs w:val="28"/>
                <w:lang w:bidi="ar"/>
              </w:rPr>
              <w:t>人份</w:t>
            </w:r>
          </w:p>
        </w:tc>
      </w:tr>
      <w:tr w14:paraId="77B8AD1C">
        <w:tblPrEx>
          <w:tblCellMar>
            <w:top w:w="0" w:type="dxa"/>
            <w:left w:w="108" w:type="dxa"/>
            <w:bottom w:w="0" w:type="dxa"/>
            <w:right w:w="108" w:type="dxa"/>
          </w:tblCellMar>
        </w:tblPrEx>
        <w:trPr>
          <w:trHeight w:val="454" w:hRule="atLeast"/>
          <w:jc w:val="center"/>
        </w:trPr>
        <w:tc>
          <w:tcPr>
            <w:tcW w:w="4889" w:type="dxa"/>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14:paraId="3CE7463C">
            <w:pPr>
              <w:widowControl/>
              <w:snapToGrid w:val="0"/>
              <w:jc w:val="center"/>
              <w:rPr>
                <w:rFonts w:hint="eastAsia" w:ascii="仿宋" w:hAnsi="仿宋" w:eastAsia="仿宋" w:cs="宋体"/>
                <w:b/>
                <w:bCs/>
                <w:color w:val="000000"/>
                <w:kern w:val="0"/>
                <w:sz w:val="28"/>
                <w:szCs w:val="28"/>
                <w:lang w:bidi="ar"/>
              </w:rPr>
            </w:pPr>
            <w:r>
              <w:rPr>
                <w:rFonts w:hint="eastAsia" w:ascii="仿宋" w:hAnsi="仿宋" w:eastAsia="仿宋" w:cs="宋体"/>
                <w:b/>
                <w:bCs/>
                <w:color w:val="000000"/>
                <w:kern w:val="0"/>
                <w:sz w:val="28"/>
                <w:szCs w:val="28"/>
                <w:lang w:bidi="ar"/>
              </w:rPr>
              <w:t>试剂包</w:t>
            </w:r>
            <w:r>
              <w:rPr>
                <w:rFonts w:ascii="仿宋" w:hAnsi="仿宋" w:eastAsia="仿宋" w:cs="宋体"/>
                <w:b/>
                <w:bCs/>
                <w:color w:val="000000"/>
                <w:kern w:val="0"/>
                <w:sz w:val="28"/>
                <w:szCs w:val="28"/>
                <w:lang w:bidi="ar"/>
              </w:rPr>
              <w:t>上机效期</w:t>
            </w:r>
          </w:p>
        </w:tc>
        <w:tc>
          <w:tcPr>
            <w:tcW w:w="4751" w:type="dxa"/>
            <w:gridSpan w:val="9"/>
            <w:tcBorders>
              <w:top w:val="single" w:color="000000" w:sz="4" w:space="0"/>
              <w:left w:val="single" w:color="auto" w:sz="4" w:space="0"/>
              <w:bottom w:val="single" w:color="000000" w:sz="4" w:space="0"/>
              <w:right w:val="single" w:color="000000" w:sz="4" w:space="0"/>
            </w:tcBorders>
            <w:shd w:val="clear" w:color="auto" w:fill="auto"/>
            <w:vAlign w:val="center"/>
          </w:tcPr>
          <w:p w14:paraId="0F7E34B5">
            <w:pPr>
              <w:snapToGrid w:val="0"/>
              <w:jc w:val="center"/>
              <w:rPr>
                <w:rFonts w:hint="eastAsia" w:ascii="仿宋" w:hAnsi="仿宋" w:eastAsia="仿宋" w:cs="宋体"/>
                <w:color w:val="000000"/>
                <w:kern w:val="0"/>
                <w:sz w:val="28"/>
                <w:szCs w:val="28"/>
                <w:u w:val="single"/>
                <w:lang w:bidi="ar"/>
              </w:rPr>
            </w:pPr>
            <w:r>
              <w:rPr>
                <w:rFonts w:hint="eastAsia" w:ascii="仿宋" w:hAnsi="仿宋" w:eastAsia="仿宋" w:cs="宋体"/>
                <w:color w:val="000000"/>
                <w:kern w:val="0"/>
                <w:sz w:val="28"/>
                <w:szCs w:val="28"/>
                <w:u w:val="single"/>
                <w:lang w:bidi="ar"/>
              </w:rPr>
              <w:t xml:space="preserve">         </w:t>
            </w:r>
            <w:r>
              <w:rPr>
                <w:rFonts w:hint="eastAsia" w:ascii="仿宋" w:hAnsi="仿宋" w:eastAsia="仿宋" w:cs="宋体"/>
                <w:color w:val="000000"/>
                <w:kern w:val="0"/>
                <w:sz w:val="28"/>
                <w:szCs w:val="28"/>
                <w:lang w:bidi="ar"/>
              </w:rPr>
              <w:t>天</w:t>
            </w:r>
          </w:p>
        </w:tc>
      </w:tr>
      <w:tr w14:paraId="6A062208">
        <w:tblPrEx>
          <w:tblCellMar>
            <w:top w:w="0" w:type="dxa"/>
            <w:left w:w="108" w:type="dxa"/>
            <w:bottom w:w="0" w:type="dxa"/>
            <w:right w:w="108" w:type="dxa"/>
          </w:tblCellMar>
        </w:tblPrEx>
        <w:trPr>
          <w:trHeight w:val="454" w:hRule="atLeast"/>
          <w:jc w:val="center"/>
        </w:trPr>
        <w:tc>
          <w:tcPr>
            <w:tcW w:w="964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1592">
            <w:pPr>
              <w:widowControl/>
              <w:snapToGrid w:val="0"/>
              <w:jc w:val="center"/>
              <w:rPr>
                <w:rFonts w:hint="eastAsia" w:ascii="黑体" w:hAnsi="黑体" w:eastAsia="黑体" w:cs="宋体"/>
                <w:color w:val="000000"/>
                <w:kern w:val="0"/>
                <w:sz w:val="28"/>
                <w:szCs w:val="28"/>
                <w:lang w:bidi="ar"/>
              </w:rPr>
            </w:pPr>
            <w:r>
              <w:rPr>
                <w:rFonts w:hint="eastAsia" w:ascii="黑体" w:hAnsi="黑体" w:eastAsia="黑体" w:cs="宋体"/>
                <w:color w:val="000000"/>
                <w:kern w:val="0"/>
                <w:sz w:val="28"/>
                <w:szCs w:val="28"/>
                <w:lang w:bidi="ar"/>
              </w:rPr>
              <w:t>质控方式</w:t>
            </w:r>
          </w:p>
        </w:tc>
      </w:tr>
      <w:tr w14:paraId="73ACE980">
        <w:tblPrEx>
          <w:tblCellMar>
            <w:top w:w="0" w:type="dxa"/>
            <w:left w:w="108" w:type="dxa"/>
            <w:bottom w:w="0" w:type="dxa"/>
            <w:right w:w="108" w:type="dxa"/>
          </w:tblCellMar>
        </w:tblPrEx>
        <w:trPr>
          <w:trHeight w:val="454" w:hRule="atLeast"/>
          <w:jc w:val="center"/>
        </w:trPr>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47C41">
            <w:pPr>
              <w:widowControl/>
              <w:snapToGrid w:val="0"/>
              <w:jc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自动实时质控(检查和质控自动同时进行)</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90F2">
            <w:pPr>
              <w:widowControl/>
              <w:snapToGrid w:val="0"/>
              <w:jc w:val="center"/>
              <w:rPr>
                <w:rFonts w:hint="eastAsia" w:ascii="仿宋" w:hAnsi="仿宋" w:eastAsia="仿宋" w:cs="宋体"/>
                <w:color w:val="000000"/>
                <w:kern w:val="0"/>
                <w:sz w:val="28"/>
                <w:szCs w:val="28"/>
                <w:lang w:bidi="ar"/>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6AC2">
            <w:pPr>
              <w:widowControl/>
              <w:snapToGrid w:val="0"/>
              <w:jc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自动质控(每天定时质控)</w:t>
            </w: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45BF6">
            <w:pPr>
              <w:widowControl/>
              <w:snapToGrid w:val="0"/>
              <w:jc w:val="center"/>
              <w:rPr>
                <w:rFonts w:hint="eastAsia" w:ascii="仿宋" w:hAnsi="仿宋" w:eastAsia="仿宋" w:cs="宋体"/>
                <w:color w:val="000000"/>
                <w:kern w:val="0"/>
                <w:sz w:val="28"/>
                <w:szCs w:val="28"/>
                <w:lang w:bidi="ar"/>
              </w:rPr>
            </w:pPr>
          </w:p>
        </w:tc>
        <w:tc>
          <w:tcPr>
            <w:tcW w:w="21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8AAC8">
            <w:pPr>
              <w:widowControl/>
              <w:snapToGrid w:val="0"/>
              <w:jc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手动质控</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A043">
            <w:pPr>
              <w:widowControl/>
              <w:snapToGrid w:val="0"/>
              <w:jc w:val="center"/>
              <w:rPr>
                <w:rFonts w:hint="eastAsia" w:ascii="仿宋" w:hAnsi="仿宋" w:eastAsia="仿宋" w:cs="宋体"/>
                <w:color w:val="000000"/>
                <w:kern w:val="0"/>
                <w:sz w:val="28"/>
                <w:szCs w:val="28"/>
                <w:lang w:bidi="ar"/>
              </w:rPr>
            </w:pPr>
          </w:p>
        </w:tc>
      </w:tr>
      <w:tr w14:paraId="0F299575">
        <w:tblPrEx>
          <w:tblCellMar>
            <w:top w:w="0" w:type="dxa"/>
            <w:left w:w="108" w:type="dxa"/>
            <w:bottom w:w="0" w:type="dxa"/>
            <w:right w:w="108" w:type="dxa"/>
          </w:tblCellMar>
        </w:tblPrEx>
        <w:trPr>
          <w:trHeight w:val="454" w:hRule="atLeast"/>
          <w:jc w:val="center"/>
        </w:trPr>
        <w:tc>
          <w:tcPr>
            <w:tcW w:w="964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D86C">
            <w:pPr>
              <w:widowControl/>
              <w:snapToGrid w:val="0"/>
              <w:jc w:val="center"/>
              <w:rPr>
                <w:rFonts w:hint="eastAsia" w:ascii="黑体" w:hAnsi="黑体" w:eastAsia="黑体" w:cs="宋体"/>
                <w:color w:val="000000"/>
                <w:kern w:val="0"/>
                <w:sz w:val="28"/>
                <w:szCs w:val="28"/>
                <w:lang w:bidi="ar"/>
              </w:rPr>
            </w:pPr>
            <w:r>
              <w:rPr>
                <w:rFonts w:hint="eastAsia" w:ascii="黑体" w:hAnsi="黑体" w:eastAsia="黑体" w:cs="宋体"/>
                <w:color w:val="000000"/>
                <w:kern w:val="0"/>
                <w:sz w:val="28"/>
                <w:szCs w:val="28"/>
                <w:lang w:bidi="ar"/>
              </w:rPr>
              <w:t>质控模式</w:t>
            </w:r>
          </w:p>
        </w:tc>
      </w:tr>
      <w:tr w14:paraId="32EA2894">
        <w:tblPrEx>
          <w:tblCellMar>
            <w:top w:w="0" w:type="dxa"/>
            <w:left w:w="108" w:type="dxa"/>
            <w:bottom w:w="0" w:type="dxa"/>
            <w:right w:w="108" w:type="dxa"/>
          </w:tblCellMar>
        </w:tblPrEx>
        <w:trPr>
          <w:trHeight w:val="454" w:hRule="atLeast"/>
          <w:jc w:val="center"/>
        </w:trPr>
        <w:tc>
          <w:tcPr>
            <w:tcW w:w="490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6466">
            <w:pPr>
              <w:widowControl/>
              <w:snapToGrid w:val="0"/>
              <w:jc w:val="center"/>
              <w:rPr>
                <w:rFonts w:hint="eastAsia" w:ascii="仿宋" w:hAnsi="仿宋" w:eastAsia="仿宋" w:cs="宋体"/>
                <w:color w:val="000000"/>
                <w:kern w:val="0"/>
                <w:sz w:val="28"/>
                <w:szCs w:val="28"/>
                <w:lang w:bidi="ar"/>
              </w:rPr>
            </w:pPr>
            <w:bookmarkStart w:id="1" w:name="_Hlk195514643"/>
            <w:r>
              <w:rPr>
                <w:rFonts w:hint="eastAsia" w:ascii="仿宋" w:hAnsi="仿宋" w:eastAsia="仿宋" w:cs="宋体"/>
                <w:color w:val="000000"/>
                <w:kern w:val="0"/>
                <w:sz w:val="28"/>
                <w:szCs w:val="28"/>
                <w:lang w:bidi="ar"/>
              </w:rPr>
              <w:t>国家行业标准《即时检测质量和能力的要求(GB/T29790-2020)》</w:t>
            </w:r>
            <w:bookmarkEnd w:id="1"/>
          </w:p>
        </w:tc>
        <w:tc>
          <w:tcPr>
            <w:tcW w:w="2364" w:type="dxa"/>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14:paraId="38B36E0E">
            <w:pPr>
              <w:widowControl/>
              <w:snapToGrid w:val="0"/>
              <w:jc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符合□</w:t>
            </w:r>
          </w:p>
        </w:tc>
        <w:tc>
          <w:tcPr>
            <w:tcW w:w="237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5691D01F">
            <w:pPr>
              <w:widowControl/>
              <w:snapToGrid w:val="0"/>
              <w:jc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不符合□</w:t>
            </w:r>
          </w:p>
        </w:tc>
      </w:tr>
      <w:tr w14:paraId="58AB3D1D">
        <w:tblPrEx>
          <w:tblCellMar>
            <w:top w:w="0" w:type="dxa"/>
            <w:left w:w="108" w:type="dxa"/>
            <w:bottom w:w="0" w:type="dxa"/>
            <w:right w:w="108" w:type="dxa"/>
          </w:tblCellMar>
        </w:tblPrEx>
        <w:trPr>
          <w:trHeight w:val="454" w:hRule="atLeast"/>
          <w:jc w:val="center"/>
        </w:trPr>
        <w:tc>
          <w:tcPr>
            <w:tcW w:w="964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7E25">
            <w:pPr>
              <w:widowControl/>
              <w:snapToGrid w:val="0"/>
              <w:jc w:val="center"/>
              <w:rPr>
                <w:rFonts w:hint="eastAsia" w:ascii="黑体" w:hAnsi="黑体" w:eastAsia="黑体" w:cs="宋体"/>
                <w:color w:val="000000"/>
                <w:kern w:val="0"/>
                <w:sz w:val="28"/>
                <w:szCs w:val="28"/>
                <w:lang w:bidi="ar"/>
              </w:rPr>
            </w:pPr>
            <w:r>
              <w:rPr>
                <w:rFonts w:hint="eastAsia" w:ascii="黑体" w:hAnsi="黑体" w:eastAsia="黑体" w:cs="宋体"/>
                <w:color w:val="000000"/>
                <w:kern w:val="0"/>
                <w:sz w:val="28"/>
                <w:szCs w:val="28"/>
                <w:lang w:bidi="ar"/>
              </w:rPr>
              <w:t>定标方式</w:t>
            </w:r>
          </w:p>
        </w:tc>
      </w:tr>
      <w:tr w14:paraId="66E8B602">
        <w:tblPrEx>
          <w:tblCellMar>
            <w:top w:w="0" w:type="dxa"/>
            <w:left w:w="108" w:type="dxa"/>
            <w:bottom w:w="0" w:type="dxa"/>
            <w:right w:w="108" w:type="dxa"/>
          </w:tblCellMar>
        </w:tblPrEx>
        <w:trPr>
          <w:trHeight w:val="454" w:hRule="atLeast"/>
          <w:jc w:val="center"/>
        </w:trPr>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45C0D">
            <w:pPr>
              <w:widowControl/>
              <w:snapToGrid w:val="0"/>
              <w:jc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自动定标纠错</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2263">
            <w:pPr>
              <w:widowControl/>
              <w:snapToGrid w:val="0"/>
              <w:jc w:val="center"/>
              <w:rPr>
                <w:rFonts w:hint="eastAsia" w:ascii="仿宋" w:hAnsi="仿宋" w:eastAsia="仿宋" w:cs="宋体"/>
                <w:color w:val="000000"/>
                <w:kern w:val="0"/>
                <w:sz w:val="28"/>
                <w:szCs w:val="28"/>
                <w:lang w:bidi="ar"/>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FE443">
            <w:pPr>
              <w:widowControl/>
              <w:snapToGrid w:val="0"/>
              <w:jc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自动定标(手动纠错)</w:t>
            </w: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D64D">
            <w:pPr>
              <w:widowControl/>
              <w:snapToGrid w:val="0"/>
              <w:jc w:val="center"/>
              <w:rPr>
                <w:rFonts w:hint="eastAsia" w:ascii="仿宋" w:hAnsi="仿宋" w:eastAsia="仿宋" w:cs="宋体"/>
                <w:color w:val="000000"/>
                <w:kern w:val="0"/>
                <w:sz w:val="28"/>
                <w:szCs w:val="28"/>
                <w:lang w:bidi="ar"/>
              </w:rPr>
            </w:pPr>
          </w:p>
        </w:tc>
        <w:tc>
          <w:tcPr>
            <w:tcW w:w="21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1A65">
            <w:pPr>
              <w:widowControl/>
              <w:snapToGrid w:val="0"/>
              <w:jc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手动定标</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670A">
            <w:pPr>
              <w:widowControl/>
              <w:snapToGrid w:val="0"/>
              <w:jc w:val="center"/>
              <w:rPr>
                <w:rFonts w:hint="eastAsia" w:ascii="仿宋" w:hAnsi="仿宋" w:eastAsia="仿宋" w:cs="宋体"/>
                <w:color w:val="000000"/>
                <w:kern w:val="0"/>
                <w:sz w:val="28"/>
                <w:szCs w:val="28"/>
                <w:lang w:bidi="ar"/>
              </w:rPr>
            </w:pPr>
          </w:p>
        </w:tc>
      </w:tr>
      <w:tr w14:paraId="4BD54FFB">
        <w:tblPrEx>
          <w:tblCellMar>
            <w:top w:w="0" w:type="dxa"/>
            <w:left w:w="108" w:type="dxa"/>
            <w:bottom w:w="0" w:type="dxa"/>
            <w:right w:w="108" w:type="dxa"/>
          </w:tblCellMar>
        </w:tblPrEx>
        <w:trPr>
          <w:trHeight w:val="454" w:hRule="atLeast"/>
          <w:jc w:val="center"/>
        </w:trPr>
        <w:tc>
          <w:tcPr>
            <w:tcW w:w="964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6098">
            <w:pPr>
              <w:widowControl/>
              <w:snapToGrid w:val="0"/>
              <w:jc w:val="center"/>
              <w:rPr>
                <w:rFonts w:hint="eastAsia" w:ascii="黑体" w:hAnsi="黑体" w:eastAsia="黑体" w:cs="宋体"/>
                <w:color w:val="000000"/>
                <w:kern w:val="0"/>
                <w:sz w:val="28"/>
                <w:szCs w:val="28"/>
                <w:lang w:bidi="ar"/>
              </w:rPr>
            </w:pPr>
            <w:r>
              <w:rPr>
                <w:rFonts w:hint="eastAsia" w:ascii="黑体" w:hAnsi="黑体" w:eastAsia="黑体" w:cs="宋体"/>
                <w:color w:val="000000"/>
                <w:kern w:val="0"/>
                <w:sz w:val="28"/>
                <w:szCs w:val="28"/>
                <w:lang w:bidi="ar"/>
              </w:rPr>
              <w:t>试剂包类型</w:t>
            </w:r>
          </w:p>
        </w:tc>
      </w:tr>
      <w:tr w14:paraId="59F84435">
        <w:tblPrEx>
          <w:tblCellMar>
            <w:top w:w="0" w:type="dxa"/>
            <w:left w:w="108" w:type="dxa"/>
            <w:bottom w:w="0" w:type="dxa"/>
            <w:right w:w="108" w:type="dxa"/>
          </w:tblCellMar>
        </w:tblPrEx>
        <w:trPr>
          <w:trHeight w:val="454" w:hRule="atLeast"/>
          <w:jc w:val="center"/>
        </w:trPr>
        <w:tc>
          <w:tcPr>
            <w:tcW w:w="204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22D4">
            <w:pPr>
              <w:widowControl/>
              <w:snapToGrid w:val="0"/>
              <w:jc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一体式试剂包</w:t>
            </w:r>
          </w:p>
        </w:tc>
        <w:tc>
          <w:tcPr>
            <w:tcW w:w="117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0644">
            <w:pPr>
              <w:widowControl/>
              <w:snapToGrid w:val="0"/>
              <w:jc w:val="center"/>
              <w:rPr>
                <w:rFonts w:hint="eastAsia" w:ascii="仿宋" w:hAnsi="仿宋" w:eastAsia="仿宋" w:cs="宋体"/>
                <w:color w:val="000000"/>
                <w:kern w:val="0"/>
                <w:sz w:val="28"/>
                <w:szCs w:val="28"/>
                <w:lang w:bidi="ar"/>
              </w:rPr>
            </w:pPr>
          </w:p>
        </w:tc>
        <w:tc>
          <w:tcPr>
            <w:tcW w:w="167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4415">
            <w:pPr>
              <w:widowControl/>
              <w:snapToGrid w:val="0"/>
              <w:jc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试剂包+电极卡</w:t>
            </w: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AA55">
            <w:pPr>
              <w:widowControl/>
              <w:snapToGrid w:val="0"/>
              <w:jc w:val="center"/>
              <w:rPr>
                <w:rFonts w:hint="eastAsia" w:ascii="仿宋" w:hAnsi="仿宋" w:eastAsia="仿宋" w:cs="宋体"/>
                <w:color w:val="000000"/>
                <w:kern w:val="0"/>
                <w:sz w:val="28"/>
                <w:szCs w:val="28"/>
                <w:lang w:bidi="ar"/>
              </w:rPr>
            </w:pPr>
          </w:p>
        </w:tc>
        <w:tc>
          <w:tcPr>
            <w:tcW w:w="219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240C">
            <w:pPr>
              <w:widowControl/>
              <w:snapToGrid w:val="0"/>
              <w:jc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卡片式</w:t>
            </w:r>
          </w:p>
        </w:tc>
        <w:tc>
          <w:tcPr>
            <w:tcW w:w="11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2976F">
            <w:pPr>
              <w:widowControl/>
              <w:snapToGrid w:val="0"/>
              <w:jc w:val="center"/>
              <w:rPr>
                <w:rFonts w:hint="eastAsia" w:ascii="仿宋" w:hAnsi="仿宋" w:eastAsia="仿宋" w:cs="宋体"/>
                <w:color w:val="000000"/>
                <w:kern w:val="0"/>
                <w:sz w:val="28"/>
                <w:szCs w:val="28"/>
                <w:lang w:bidi="ar"/>
              </w:rPr>
            </w:pPr>
          </w:p>
        </w:tc>
      </w:tr>
      <w:tr w14:paraId="30EA5884">
        <w:tblPrEx>
          <w:tblCellMar>
            <w:top w:w="0" w:type="dxa"/>
            <w:left w:w="108" w:type="dxa"/>
            <w:bottom w:w="0" w:type="dxa"/>
            <w:right w:w="108" w:type="dxa"/>
          </w:tblCellMar>
        </w:tblPrEx>
        <w:trPr>
          <w:trHeight w:val="454" w:hRule="atLeast"/>
          <w:jc w:val="center"/>
        </w:trPr>
        <w:tc>
          <w:tcPr>
            <w:tcW w:w="964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78A7">
            <w:pPr>
              <w:widowControl/>
              <w:snapToGrid w:val="0"/>
              <w:jc w:val="center"/>
              <w:rPr>
                <w:rFonts w:hint="eastAsia" w:ascii="黑体" w:hAnsi="黑体" w:eastAsia="黑体" w:cs="宋体"/>
                <w:color w:val="000000"/>
                <w:kern w:val="0"/>
                <w:sz w:val="28"/>
                <w:szCs w:val="28"/>
                <w:lang w:bidi="ar"/>
              </w:rPr>
            </w:pPr>
            <w:r>
              <w:rPr>
                <w:rFonts w:hint="eastAsia" w:ascii="黑体" w:hAnsi="黑体" w:eastAsia="黑体" w:cs="宋体"/>
                <w:color w:val="000000"/>
                <w:kern w:val="0"/>
                <w:sz w:val="28"/>
                <w:szCs w:val="28"/>
                <w:lang w:bidi="ar"/>
              </w:rPr>
              <w:t>试剂包存储方式</w:t>
            </w:r>
          </w:p>
        </w:tc>
      </w:tr>
      <w:tr w14:paraId="7EB7644D">
        <w:tblPrEx>
          <w:tblCellMar>
            <w:top w:w="0" w:type="dxa"/>
            <w:left w:w="108" w:type="dxa"/>
            <w:bottom w:w="0" w:type="dxa"/>
            <w:right w:w="108" w:type="dxa"/>
          </w:tblCellMar>
        </w:tblPrEx>
        <w:trPr>
          <w:trHeight w:val="454" w:hRule="atLeast"/>
          <w:jc w:val="center"/>
        </w:trPr>
        <w:tc>
          <w:tcPr>
            <w:tcW w:w="2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7C1F">
            <w:pPr>
              <w:widowControl/>
              <w:snapToGrid w:val="0"/>
              <w:jc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常温</w:t>
            </w:r>
          </w:p>
        </w:tc>
        <w:tc>
          <w:tcPr>
            <w:tcW w:w="21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085A1">
            <w:pPr>
              <w:widowControl/>
              <w:snapToGrid w:val="0"/>
              <w:jc w:val="center"/>
              <w:rPr>
                <w:rFonts w:hint="eastAsia" w:ascii="仿宋" w:hAnsi="仿宋" w:eastAsia="仿宋" w:cs="宋体"/>
                <w:color w:val="000000"/>
                <w:kern w:val="0"/>
                <w:sz w:val="28"/>
                <w:szCs w:val="28"/>
                <w:lang w:bidi="ar"/>
              </w:rPr>
            </w:pPr>
          </w:p>
        </w:tc>
        <w:tc>
          <w:tcPr>
            <w:tcW w:w="210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5F8E">
            <w:pPr>
              <w:widowControl/>
              <w:snapToGrid w:val="0"/>
              <w:jc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冷藏</w:t>
            </w:r>
          </w:p>
        </w:tc>
        <w:tc>
          <w:tcPr>
            <w:tcW w:w="2626"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5C445">
            <w:pPr>
              <w:widowControl/>
              <w:snapToGrid w:val="0"/>
              <w:jc w:val="center"/>
              <w:rPr>
                <w:rFonts w:hint="eastAsia" w:ascii="仿宋" w:hAnsi="仿宋" w:eastAsia="仿宋" w:cs="宋体"/>
                <w:color w:val="000000"/>
                <w:kern w:val="0"/>
                <w:sz w:val="28"/>
                <w:szCs w:val="28"/>
                <w:lang w:bidi="ar"/>
              </w:rPr>
            </w:pPr>
          </w:p>
        </w:tc>
      </w:tr>
      <w:tr w14:paraId="1836C00F">
        <w:tblPrEx>
          <w:tblCellMar>
            <w:top w:w="0" w:type="dxa"/>
            <w:left w:w="108" w:type="dxa"/>
            <w:bottom w:w="0" w:type="dxa"/>
            <w:right w:w="108" w:type="dxa"/>
          </w:tblCellMar>
        </w:tblPrEx>
        <w:trPr>
          <w:trHeight w:val="454" w:hRule="atLeast"/>
          <w:jc w:val="center"/>
        </w:trPr>
        <w:tc>
          <w:tcPr>
            <w:tcW w:w="964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EAFC">
            <w:pPr>
              <w:widowControl/>
              <w:snapToGrid w:val="0"/>
              <w:jc w:val="center"/>
              <w:rPr>
                <w:rFonts w:hint="eastAsia" w:ascii="黑体" w:hAnsi="黑体" w:eastAsia="黑体" w:cs="宋体"/>
                <w:color w:val="000000"/>
                <w:kern w:val="0"/>
                <w:sz w:val="28"/>
                <w:szCs w:val="28"/>
                <w:lang w:bidi="ar"/>
              </w:rPr>
            </w:pPr>
            <w:r>
              <w:rPr>
                <w:rFonts w:ascii="黑体" w:hAnsi="黑体" w:eastAsia="黑体" w:cs="宋体"/>
                <w:color w:val="000000"/>
                <w:kern w:val="0"/>
                <w:sz w:val="28"/>
                <w:szCs w:val="28"/>
                <w:lang w:bidi="ar"/>
              </w:rPr>
              <w:t>POCT质量管理软件</w:t>
            </w:r>
          </w:p>
        </w:tc>
      </w:tr>
      <w:tr w14:paraId="0EDC1068">
        <w:tblPrEx>
          <w:tblCellMar>
            <w:top w:w="0" w:type="dxa"/>
            <w:left w:w="108" w:type="dxa"/>
            <w:bottom w:w="0" w:type="dxa"/>
            <w:right w:w="108" w:type="dxa"/>
          </w:tblCellMar>
        </w:tblPrEx>
        <w:trPr>
          <w:trHeight w:val="454" w:hRule="atLeast"/>
          <w:jc w:val="center"/>
        </w:trPr>
        <w:tc>
          <w:tcPr>
            <w:tcW w:w="552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B241">
            <w:pPr>
              <w:widowControl/>
              <w:snapToGrid w:val="0"/>
              <w:jc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自有软件</w:t>
            </w:r>
            <w:r>
              <w:rPr>
                <w:rFonts w:ascii="仿宋" w:hAnsi="仿宋" w:eastAsia="仿宋" w:cs="宋体"/>
                <w:color w:val="000000"/>
                <w:kern w:val="0"/>
                <w:sz w:val="28"/>
                <w:szCs w:val="28"/>
                <w:lang w:bidi="ar"/>
              </w:rPr>
              <w:t>著作权</w:t>
            </w:r>
            <w:r>
              <w:rPr>
                <w:rFonts w:hint="eastAsia" w:ascii="仿宋" w:hAnsi="仿宋" w:eastAsia="仿宋" w:cs="宋体"/>
                <w:color w:val="000000"/>
                <w:kern w:val="0"/>
                <w:sz w:val="28"/>
                <w:szCs w:val="28"/>
                <w:lang w:bidi="ar"/>
              </w:rPr>
              <w:t>（提供软件著作权证书）</w:t>
            </w:r>
          </w:p>
        </w:tc>
        <w:tc>
          <w:tcPr>
            <w:tcW w:w="21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20EF">
            <w:pPr>
              <w:widowControl/>
              <w:snapToGrid w:val="0"/>
              <w:jc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有</w:t>
            </w:r>
            <w:r>
              <w:rPr>
                <w:rFonts w:ascii="仿宋" w:hAnsi="仿宋" w:eastAsia="仿宋" w:cs="宋体"/>
                <w:color w:val="000000"/>
                <w:kern w:val="0"/>
                <w:sz w:val="28"/>
                <w:szCs w:val="28"/>
                <w:lang w:bidi="ar"/>
              </w:rPr>
              <w:t>□</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48F1">
            <w:pPr>
              <w:widowControl/>
              <w:snapToGrid w:val="0"/>
              <w:jc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无</w:t>
            </w:r>
            <w:r>
              <w:rPr>
                <w:rFonts w:ascii="仿宋" w:hAnsi="仿宋" w:eastAsia="仿宋" w:cs="宋体"/>
                <w:color w:val="000000"/>
                <w:kern w:val="0"/>
                <w:sz w:val="28"/>
                <w:szCs w:val="28"/>
                <w:lang w:bidi="ar"/>
              </w:rPr>
              <w:t>□</w:t>
            </w:r>
          </w:p>
        </w:tc>
      </w:tr>
      <w:tr w14:paraId="2382E98B">
        <w:tblPrEx>
          <w:tblCellMar>
            <w:top w:w="0" w:type="dxa"/>
            <w:left w:w="108" w:type="dxa"/>
            <w:bottom w:w="0" w:type="dxa"/>
            <w:right w:w="108" w:type="dxa"/>
          </w:tblCellMar>
        </w:tblPrEx>
        <w:trPr>
          <w:trHeight w:val="454" w:hRule="atLeast"/>
          <w:jc w:val="center"/>
        </w:trPr>
        <w:tc>
          <w:tcPr>
            <w:tcW w:w="552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2ADE">
            <w:pPr>
              <w:widowControl/>
              <w:snapToGrid w:val="0"/>
              <w:jc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可链接全院血气分析仪</w:t>
            </w:r>
          </w:p>
        </w:tc>
        <w:tc>
          <w:tcPr>
            <w:tcW w:w="21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4C42">
            <w:pPr>
              <w:widowControl/>
              <w:snapToGrid w:val="0"/>
              <w:jc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可以</w:t>
            </w:r>
            <w:r>
              <w:rPr>
                <w:rFonts w:ascii="仿宋" w:hAnsi="仿宋" w:eastAsia="仿宋" w:cs="宋体"/>
                <w:color w:val="000000"/>
                <w:kern w:val="0"/>
                <w:sz w:val="28"/>
                <w:szCs w:val="28"/>
                <w:lang w:bidi="ar"/>
              </w:rPr>
              <w:t>□</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D5001">
            <w:pPr>
              <w:widowControl/>
              <w:snapToGrid w:val="0"/>
              <w:jc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不可以</w:t>
            </w:r>
            <w:r>
              <w:rPr>
                <w:rFonts w:ascii="仿宋" w:hAnsi="仿宋" w:eastAsia="仿宋" w:cs="宋体"/>
                <w:color w:val="000000"/>
                <w:kern w:val="0"/>
                <w:sz w:val="28"/>
                <w:szCs w:val="28"/>
                <w:lang w:bidi="ar"/>
              </w:rPr>
              <w:t>□</w:t>
            </w:r>
          </w:p>
        </w:tc>
      </w:tr>
      <w:tr w14:paraId="7E2A3A9E">
        <w:tblPrEx>
          <w:tblCellMar>
            <w:top w:w="0" w:type="dxa"/>
            <w:left w:w="108" w:type="dxa"/>
            <w:bottom w:w="0" w:type="dxa"/>
            <w:right w:w="108" w:type="dxa"/>
          </w:tblCellMar>
        </w:tblPrEx>
        <w:trPr>
          <w:trHeight w:val="454" w:hRule="atLeast"/>
          <w:jc w:val="center"/>
        </w:trPr>
        <w:tc>
          <w:tcPr>
            <w:tcW w:w="552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2F4B">
            <w:pPr>
              <w:widowControl/>
              <w:snapToGrid w:val="0"/>
              <w:jc w:val="center"/>
              <w:rPr>
                <w:rFonts w:hint="eastAsia" w:ascii="仿宋" w:hAnsi="仿宋" w:eastAsia="仿宋" w:cs="宋体"/>
                <w:color w:val="000000"/>
                <w:kern w:val="0"/>
                <w:sz w:val="28"/>
                <w:szCs w:val="28"/>
                <w:lang w:bidi="ar"/>
              </w:rPr>
            </w:pPr>
            <w:r>
              <w:rPr>
                <w:rFonts w:ascii="仿宋" w:hAnsi="仿宋" w:eastAsia="仿宋" w:cs="宋体"/>
                <w:color w:val="000000"/>
                <w:kern w:val="0"/>
                <w:sz w:val="28"/>
                <w:szCs w:val="28"/>
                <w:lang w:bidi="ar"/>
              </w:rPr>
              <w:t>公安网络安全证书</w:t>
            </w:r>
            <w:r>
              <w:rPr>
                <w:rFonts w:hint="eastAsia" w:ascii="仿宋" w:hAnsi="仿宋" w:eastAsia="仿宋" w:cs="宋体"/>
                <w:color w:val="000000"/>
                <w:kern w:val="0"/>
                <w:sz w:val="28"/>
                <w:szCs w:val="28"/>
                <w:lang w:bidi="ar"/>
              </w:rPr>
              <w:t>（提供网络安全证书）</w:t>
            </w:r>
          </w:p>
        </w:tc>
        <w:tc>
          <w:tcPr>
            <w:tcW w:w="2126"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3A1F">
            <w:pPr>
              <w:widowControl/>
              <w:snapToGrid w:val="0"/>
              <w:jc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有</w:t>
            </w:r>
            <w:r>
              <w:rPr>
                <w:rFonts w:ascii="仿宋" w:hAnsi="仿宋" w:eastAsia="仿宋" w:cs="宋体"/>
                <w:color w:val="000000"/>
                <w:kern w:val="0"/>
                <w:sz w:val="28"/>
                <w:szCs w:val="28"/>
                <w:lang w:bidi="ar"/>
              </w:rPr>
              <w:t>□</w:t>
            </w:r>
          </w:p>
        </w:tc>
        <w:tc>
          <w:tcPr>
            <w:tcW w:w="1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8411">
            <w:pPr>
              <w:widowControl/>
              <w:snapToGrid w:val="0"/>
              <w:jc w:val="center"/>
              <w:rPr>
                <w:rFonts w:hint="eastAsia" w:ascii="仿宋" w:hAnsi="仿宋" w:eastAsia="仿宋" w:cs="宋体"/>
                <w:color w:val="000000"/>
                <w:kern w:val="0"/>
                <w:sz w:val="28"/>
                <w:szCs w:val="28"/>
                <w:lang w:bidi="ar"/>
              </w:rPr>
            </w:pPr>
            <w:r>
              <w:rPr>
                <w:rFonts w:hint="eastAsia" w:ascii="仿宋" w:hAnsi="仿宋" w:eastAsia="仿宋" w:cs="宋体"/>
                <w:color w:val="000000"/>
                <w:kern w:val="0"/>
                <w:sz w:val="28"/>
                <w:szCs w:val="28"/>
                <w:lang w:bidi="ar"/>
              </w:rPr>
              <w:t>无</w:t>
            </w:r>
            <w:r>
              <w:rPr>
                <w:rFonts w:ascii="仿宋" w:hAnsi="仿宋" w:eastAsia="仿宋" w:cs="宋体"/>
                <w:color w:val="000000"/>
                <w:kern w:val="0"/>
                <w:sz w:val="28"/>
                <w:szCs w:val="28"/>
                <w:lang w:bidi="ar"/>
              </w:rPr>
              <w:t>□</w:t>
            </w:r>
          </w:p>
        </w:tc>
      </w:tr>
      <w:tr w14:paraId="6946DDE6">
        <w:tblPrEx>
          <w:tblCellMar>
            <w:top w:w="0" w:type="dxa"/>
            <w:left w:w="108" w:type="dxa"/>
            <w:bottom w:w="0" w:type="dxa"/>
            <w:right w:w="108" w:type="dxa"/>
          </w:tblCellMar>
        </w:tblPrEx>
        <w:trPr>
          <w:trHeight w:val="454" w:hRule="atLeast"/>
          <w:jc w:val="center"/>
        </w:trPr>
        <w:tc>
          <w:tcPr>
            <w:tcW w:w="9640" w:type="dxa"/>
            <w:gridSpan w:val="1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B350">
            <w:pPr>
              <w:widowControl/>
              <w:snapToGrid w:val="0"/>
              <w:jc w:val="left"/>
              <w:rPr>
                <w:rFonts w:hint="eastAsia" w:ascii="仿宋" w:hAnsi="仿宋" w:eastAsia="仿宋" w:cs="宋体"/>
                <w:b/>
                <w:bCs/>
                <w:color w:val="000000"/>
                <w:kern w:val="0"/>
                <w:sz w:val="28"/>
                <w:szCs w:val="28"/>
                <w:lang w:bidi="ar"/>
              </w:rPr>
            </w:pPr>
            <w:r>
              <w:rPr>
                <w:rFonts w:hint="eastAsia" w:ascii="仿宋" w:hAnsi="仿宋" w:eastAsia="仿宋"/>
                <w:b/>
                <w:bCs/>
                <w:sz w:val="28"/>
                <w:szCs w:val="28"/>
              </w:rPr>
              <w:t>注：以上须提供相关佐证材料（医疗器械注册证、说明书、检测报告等），未提供者视为无效。</w:t>
            </w:r>
          </w:p>
        </w:tc>
      </w:tr>
    </w:tbl>
    <w:p w14:paraId="432B5ECA">
      <w:pPr>
        <w:widowControl/>
        <w:jc w:val="left"/>
        <w:rPr>
          <w:rFonts w:ascii="仿宋" w:hAnsi="仿宋" w:eastAsia="仿宋"/>
          <w:sz w:val="32"/>
          <w:szCs w:val="32"/>
        </w:rPr>
      </w:pPr>
    </w:p>
    <w:p w14:paraId="54E08720">
      <w:pPr>
        <w:rPr>
          <w:rFonts w:hint="eastAsia" w:ascii="仿宋" w:hAnsi="仿宋" w:eastAsia="仿宋"/>
          <w:sz w:val="32"/>
          <w:szCs w:val="32"/>
        </w:rPr>
        <w:sectPr>
          <w:pgSz w:w="11906" w:h="16838"/>
          <w:pgMar w:top="1134" w:right="1531" w:bottom="1134" w:left="1531" w:header="851" w:footer="992" w:gutter="0"/>
          <w:cols w:space="425" w:num="1"/>
          <w:docGrid w:type="linesAndChars" w:linePitch="312" w:charSpace="0"/>
        </w:sectPr>
      </w:pPr>
    </w:p>
    <w:p w14:paraId="5601CE15">
      <w:pPr>
        <w:widowControl/>
        <w:jc w:val="left"/>
        <w:rPr>
          <w:rFonts w:hint="eastAsia" w:ascii="黑体" w:hAnsi="黑体" w:eastAsia="黑体" w:cs="宋体"/>
          <w:bCs/>
          <w:kern w:val="0"/>
          <w:sz w:val="32"/>
          <w:szCs w:val="32"/>
        </w:rPr>
      </w:pPr>
      <w:r>
        <w:rPr>
          <w:rFonts w:hint="eastAsia" w:ascii="黑体" w:hAnsi="黑体" w:eastAsia="黑体" w:cs="宋体"/>
          <w:bCs/>
          <w:kern w:val="0"/>
          <w:sz w:val="32"/>
          <w:szCs w:val="32"/>
        </w:rPr>
        <w:t>附件3</w:t>
      </w:r>
    </w:p>
    <w:p w14:paraId="1E4BE20F">
      <w:pPr>
        <w:widowControl/>
        <w:jc w:val="center"/>
        <w:rPr>
          <w:rFonts w:hint="eastAsia" w:ascii="方正小标宋简体" w:hAnsi="黑体" w:eastAsia="方正小标宋简体" w:cs="宋体"/>
          <w:bCs/>
          <w:kern w:val="0"/>
          <w:sz w:val="44"/>
          <w:szCs w:val="44"/>
        </w:rPr>
      </w:pPr>
      <w:bookmarkStart w:id="2" w:name="_Hlk193827033"/>
      <w:r>
        <w:rPr>
          <w:rFonts w:hint="eastAsia" w:ascii="方正小标宋简体" w:hAnsi="黑体" w:eastAsia="方正小标宋简体" w:cs="宋体"/>
          <w:bCs/>
          <w:kern w:val="0"/>
          <w:sz w:val="44"/>
          <w:szCs w:val="44"/>
        </w:rPr>
        <w:t>报名函</w:t>
      </w:r>
    </w:p>
    <w:bookmarkEnd w:id="2"/>
    <w:p w14:paraId="602C188A">
      <w:pPr>
        <w:widowControl/>
        <w:spacing w:line="400" w:lineRule="exact"/>
        <w:jc w:val="left"/>
        <w:rPr>
          <w:rFonts w:hint="eastAsia" w:ascii="仿宋" w:hAnsi="仿宋" w:eastAsia="仿宋" w:cs="宋体"/>
          <w:kern w:val="0"/>
          <w:sz w:val="32"/>
          <w:szCs w:val="32"/>
        </w:rPr>
      </w:pPr>
      <w:r>
        <w:rPr>
          <w:rFonts w:hint="eastAsia" w:ascii="仿宋" w:hAnsi="仿宋" w:eastAsia="仿宋" w:cs="宋体"/>
          <w:kern w:val="0"/>
          <w:sz w:val="32"/>
          <w:szCs w:val="32"/>
        </w:rPr>
        <w:t>信丰县人民医院:</w:t>
      </w:r>
    </w:p>
    <w:p w14:paraId="16B63DBA">
      <w:pPr>
        <w:widowControl/>
        <w:spacing w:line="4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我公司报名参与贵院床旁血气分析项目，我已了解公告所有内容，将按要求制作有关文件准时提交。报名信息如下：</w:t>
      </w:r>
    </w:p>
    <w:p w14:paraId="27ACFEC5">
      <w:pPr>
        <w:widowControl/>
        <w:spacing w:line="4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一、公司名称：</w:t>
      </w:r>
    </w:p>
    <w:p w14:paraId="6FDB107A">
      <w:pPr>
        <w:widowControl/>
        <w:spacing w:line="4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二、授权委托人姓名：</w:t>
      </w:r>
    </w:p>
    <w:p w14:paraId="5A670B67">
      <w:pPr>
        <w:widowControl/>
        <w:spacing w:line="400" w:lineRule="exact"/>
        <w:ind w:firstLine="640"/>
        <w:jc w:val="left"/>
        <w:rPr>
          <w:rFonts w:ascii="仿宋" w:hAnsi="仿宋" w:eastAsia="仿宋" w:cs="宋体"/>
          <w:kern w:val="0"/>
          <w:sz w:val="32"/>
          <w:szCs w:val="32"/>
        </w:rPr>
      </w:pPr>
      <w:r>
        <w:rPr>
          <w:rFonts w:hint="eastAsia" w:ascii="仿宋" w:hAnsi="仿宋" w:eastAsia="仿宋" w:cs="宋体"/>
          <w:kern w:val="0"/>
          <w:sz w:val="32"/>
          <w:szCs w:val="32"/>
        </w:rPr>
        <w:t>三、授权委托人联系方式：</w:t>
      </w:r>
    </w:p>
    <w:p w14:paraId="427F6FEC">
      <w:pPr>
        <w:widowControl/>
        <w:spacing w:line="400" w:lineRule="exact"/>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四、试剂有关信息如下表</w:t>
      </w:r>
    </w:p>
    <w:tbl>
      <w:tblPr>
        <w:tblStyle w:val="9"/>
        <w:tblW w:w="0" w:type="auto"/>
        <w:jc w:val="center"/>
        <w:tblLayout w:type="autofit"/>
        <w:tblCellMar>
          <w:top w:w="0" w:type="dxa"/>
          <w:left w:w="108" w:type="dxa"/>
          <w:bottom w:w="0" w:type="dxa"/>
          <w:right w:w="108" w:type="dxa"/>
        </w:tblCellMar>
      </w:tblPr>
      <w:tblGrid>
        <w:gridCol w:w="902"/>
        <w:gridCol w:w="2548"/>
        <w:gridCol w:w="2559"/>
        <w:gridCol w:w="1952"/>
        <w:gridCol w:w="1957"/>
        <w:gridCol w:w="2693"/>
      </w:tblGrid>
      <w:tr w14:paraId="065409F6">
        <w:tblPrEx>
          <w:tblCellMar>
            <w:top w:w="0" w:type="dxa"/>
            <w:left w:w="108" w:type="dxa"/>
            <w:bottom w:w="0" w:type="dxa"/>
            <w:right w:w="108" w:type="dxa"/>
          </w:tblCellMar>
        </w:tblPrEx>
        <w:trPr>
          <w:trHeight w:val="843"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14:paraId="2B860838">
            <w:pPr>
              <w:widowControl/>
              <w:spacing w:line="400" w:lineRule="exact"/>
              <w:jc w:val="center"/>
              <w:rPr>
                <w:rFonts w:hint="eastAsia" w:ascii="黑体" w:hAnsi="黑体" w:eastAsia="黑体" w:cs="宋体"/>
                <w:kern w:val="0"/>
                <w:sz w:val="27"/>
                <w:szCs w:val="27"/>
              </w:rPr>
            </w:pPr>
            <w:r>
              <w:rPr>
                <w:rFonts w:hint="eastAsia" w:ascii="黑体" w:hAnsi="黑体" w:eastAsia="黑体" w:cs="宋体"/>
                <w:kern w:val="0"/>
                <w:sz w:val="27"/>
                <w:szCs w:val="27"/>
              </w:rPr>
              <w:t>序号</w:t>
            </w:r>
          </w:p>
        </w:tc>
        <w:tc>
          <w:tcPr>
            <w:tcW w:w="2548" w:type="dxa"/>
            <w:tcBorders>
              <w:top w:val="single" w:color="auto" w:sz="4" w:space="0"/>
              <w:left w:val="single" w:color="auto" w:sz="4" w:space="0"/>
              <w:bottom w:val="single" w:color="auto" w:sz="4" w:space="0"/>
              <w:right w:val="single" w:color="auto" w:sz="4" w:space="0"/>
            </w:tcBorders>
            <w:shd w:val="clear" w:color="auto" w:fill="auto"/>
            <w:vAlign w:val="center"/>
          </w:tcPr>
          <w:p w14:paraId="63AE33A8">
            <w:pPr>
              <w:widowControl/>
              <w:spacing w:line="400" w:lineRule="exact"/>
              <w:jc w:val="center"/>
              <w:rPr>
                <w:rFonts w:hint="eastAsia" w:ascii="黑体" w:hAnsi="黑体" w:eastAsia="黑体" w:cs="宋体"/>
                <w:kern w:val="0"/>
                <w:sz w:val="27"/>
                <w:szCs w:val="27"/>
              </w:rPr>
            </w:pPr>
            <w:r>
              <w:rPr>
                <w:rFonts w:hint="eastAsia" w:ascii="黑体" w:hAnsi="黑体" w:eastAsia="黑体" w:cs="宋体"/>
                <w:kern w:val="0"/>
                <w:sz w:val="27"/>
                <w:szCs w:val="27"/>
              </w:rPr>
              <w:t>试剂/设备注册名称</w:t>
            </w:r>
          </w:p>
        </w:tc>
        <w:tc>
          <w:tcPr>
            <w:tcW w:w="2559" w:type="dxa"/>
            <w:tcBorders>
              <w:top w:val="single" w:color="auto" w:sz="4" w:space="0"/>
              <w:left w:val="nil"/>
              <w:bottom w:val="single" w:color="auto" w:sz="4" w:space="0"/>
              <w:right w:val="single" w:color="auto" w:sz="4" w:space="0"/>
            </w:tcBorders>
            <w:vAlign w:val="center"/>
          </w:tcPr>
          <w:p w14:paraId="4F5EACEC">
            <w:pPr>
              <w:widowControl/>
              <w:spacing w:line="400" w:lineRule="exact"/>
              <w:jc w:val="center"/>
              <w:rPr>
                <w:rFonts w:hint="eastAsia" w:ascii="黑体" w:hAnsi="黑体" w:eastAsia="黑体" w:cs="宋体"/>
                <w:kern w:val="0"/>
                <w:sz w:val="27"/>
                <w:szCs w:val="27"/>
              </w:rPr>
            </w:pPr>
            <w:r>
              <w:rPr>
                <w:rFonts w:hint="eastAsia" w:ascii="黑体" w:hAnsi="黑体" w:eastAsia="黑体" w:cs="宋体"/>
                <w:kern w:val="0"/>
                <w:sz w:val="27"/>
                <w:szCs w:val="27"/>
              </w:rPr>
              <w:t>注册证号</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14:paraId="2D009D62">
            <w:pPr>
              <w:widowControl/>
              <w:spacing w:line="400" w:lineRule="exact"/>
              <w:jc w:val="center"/>
              <w:rPr>
                <w:rFonts w:hint="eastAsia" w:ascii="黑体" w:hAnsi="黑体" w:eastAsia="黑体" w:cs="宋体"/>
                <w:kern w:val="0"/>
                <w:sz w:val="27"/>
                <w:szCs w:val="27"/>
              </w:rPr>
            </w:pPr>
            <w:r>
              <w:rPr>
                <w:rFonts w:hint="eastAsia" w:ascii="黑体" w:hAnsi="黑体" w:eastAsia="黑体" w:cs="宋体"/>
                <w:kern w:val="0"/>
                <w:sz w:val="27"/>
                <w:szCs w:val="27"/>
              </w:rPr>
              <w:t>规格型号</w:t>
            </w:r>
          </w:p>
        </w:tc>
        <w:tc>
          <w:tcPr>
            <w:tcW w:w="1957" w:type="dxa"/>
            <w:tcBorders>
              <w:top w:val="single" w:color="auto" w:sz="4" w:space="0"/>
              <w:left w:val="nil"/>
              <w:bottom w:val="single" w:color="auto" w:sz="4" w:space="0"/>
              <w:right w:val="single" w:color="auto" w:sz="4" w:space="0"/>
            </w:tcBorders>
            <w:shd w:val="clear" w:color="auto" w:fill="auto"/>
            <w:vAlign w:val="center"/>
          </w:tcPr>
          <w:p w14:paraId="73523354">
            <w:pPr>
              <w:widowControl/>
              <w:spacing w:line="400" w:lineRule="exact"/>
              <w:jc w:val="center"/>
              <w:rPr>
                <w:rFonts w:hint="eastAsia" w:ascii="黑体" w:hAnsi="黑体" w:eastAsia="黑体" w:cs="宋体"/>
                <w:kern w:val="0"/>
                <w:sz w:val="27"/>
                <w:szCs w:val="27"/>
              </w:rPr>
            </w:pPr>
            <w:r>
              <w:rPr>
                <w:rFonts w:hint="eastAsia" w:ascii="黑体" w:hAnsi="黑体" w:eastAsia="黑体" w:cs="宋体"/>
                <w:kern w:val="0"/>
                <w:sz w:val="27"/>
                <w:szCs w:val="27"/>
              </w:rPr>
              <w:t>可检测项目</w:t>
            </w:r>
          </w:p>
        </w:tc>
        <w:tc>
          <w:tcPr>
            <w:tcW w:w="2693" w:type="dxa"/>
            <w:tcBorders>
              <w:top w:val="single" w:color="auto" w:sz="4" w:space="0"/>
              <w:left w:val="nil"/>
              <w:bottom w:val="single" w:color="auto" w:sz="4" w:space="0"/>
              <w:right w:val="single" w:color="auto" w:sz="4" w:space="0"/>
            </w:tcBorders>
            <w:shd w:val="clear" w:color="auto" w:fill="auto"/>
            <w:vAlign w:val="center"/>
          </w:tcPr>
          <w:p w14:paraId="064B0038">
            <w:pPr>
              <w:widowControl/>
              <w:spacing w:line="400" w:lineRule="exact"/>
              <w:jc w:val="center"/>
              <w:rPr>
                <w:rFonts w:hint="eastAsia" w:ascii="黑体" w:hAnsi="黑体" w:eastAsia="黑体" w:cs="宋体"/>
                <w:kern w:val="0"/>
                <w:sz w:val="27"/>
                <w:szCs w:val="27"/>
              </w:rPr>
            </w:pPr>
            <w:r>
              <w:rPr>
                <w:rFonts w:hint="eastAsia" w:ascii="黑体" w:hAnsi="黑体" w:eastAsia="黑体" w:cs="宋体"/>
                <w:kern w:val="0"/>
                <w:sz w:val="27"/>
                <w:szCs w:val="27"/>
              </w:rPr>
              <w:t>标准测试数（人份）</w:t>
            </w:r>
          </w:p>
        </w:tc>
      </w:tr>
      <w:tr w14:paraId="6DFF4BCC">
        <w:tblPrEx>
          <w:tblCellMar>
            <w:top w:w="0" w:type="dxa"/>
            <w:left w:w="108" w:type="dxa"/>
            <w:bottom w:w="0" w:type="dxa"/>
            <w:right w:w="108" w:type="dxa"/>
          </w:tblCellMar>
        </w:tblPrEx>
        <w:trPr>
          <w:trHeight w:val="430"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14:paraId="301856C6">
            <w:pPr>
              <w:widowControl/>
              <w:spacing w:line="400" w:lineRule="exact"/>
              <w:jc w:val="center"/>
              <w:rPr>
                <w:rFonts w:hint="eastAsia" w:ascii="黑体" w:hAnsi="黑体" w:eastAsia="黑体" w:cs="宋体"/>
                <w:kern w:val="0"/>
                <w:sz w:val="27"/>
                <w:szCs w:val="27"/>
              </w:rPr>
            </w:pPr>
            <w:r>
              <w:rPr>
                <w:rFonts w:hint="eastAsia" w:ascii="黑体" w:hAnsi="黑体" w:eastAsia="黑体" w:cs="宋体"/>
                <w:kern w:val="0"/>
                <w:sz w:val="27"/>
                <w:szCs w:val="27"/>
              </w:rPr>
              <w:t>1</w:t>
            </w:r>
          </w:p>
        </w:tc>
        <w:tc>
          <w:tcPr>
            <w:tcW w:w="2548" w:type="dxa"/>
            <w:tcBorders>
              <w:top w:val="single" w:color="auto" w:sz="4" w:space="0"/>
              <w:left w:val="single" w:color="auto" w:sz="4" w:space="0"/>
              <w:bottom w:val="single" w:color="auto" w:sz="4" w:space="0"/>
              <w:right w:val="single" w:color="auto" w:sz="4" w:space="0"/>
            </w:tcBorders>
            <w:shd w:val="clear" w:color="auto" w:fill="auto"/>
            <w:vAlign w:val="center"/>
          </w:tcPr>
          <w:p w14:paraId="0D650040">
            <w:pPr>
              <w:widowControl/>
              <w:spacing w:line="400" w:lineRule="exact"/>
              <w:jc w:val="left"/>
              <w:rPr>
                <w:rFonts w:ascii="楷体" w:hAnsi="楷体" w:eastAsia="楷体" w:cs="宋体"/>
                <w:kern w:val="0"/>
                <w:sz w:val="27"/>
                <w:szCs w:val="27"/>
              </w:rPr>
            </w:pPr>
            <w:r>
              <w:rPr>
                <w:rFonts w:hint="eastAsia" w:ascii="楷体" w:hAnsi="楷体" w:eastAsia="楷体" w:cs="宋体"/>
                <w:kern w:val="0"/>
                <w:sz w:val="27"/>
                <w:szCs w:val="27"/>
              </w:rPr>
              <w:t>试剂：</w:t>
            </w:r>
          </w:p>
          <w:p w14:paraId="1594BB4B">
            <w:pPr>
              <w:widowControl/>
              <w:spacing w:line="400" w:lineRule="exact"/>
              <w:jc w:val="left"/>
              <w:rPr>
                <w:rFonts w:hint="eastAsia" w:ascii="楷体" w:hAnsi="楷体" w:eastAsia="楷体" w:cs="宋体"/>
                <w:kern w:val="0"/>
                <w:sz w:val="27"/>
                <w:szCs w:val="27"/>
              </w:rPr>
            </w:pPr>
            <w:r>
              <w:rPr>
                <w:rFonts w:hint="eastAsia" w:ascii="楷体" w:hAnsi="楷体" w:eastAsia="楷体" w:cs="宋体"/>
                <w:kern w:val="0"/>
                <w:sz w:val="27"/>
                <w:szCs w:val="27"/>
              </w:rPr>
              <w:t>设备：</w:t>
            </w:r>
          </w:p>
        </w:tc>
        <w:tc>
          <w:tcPr>
            <w:tcW w:w="2559" w:type="dxa"/>
            <w:tcBorders>
              <w:top w:val="single" w:color="auto" w:sz="4" w:space="0"/>
              <w:left w:val="nil"/>
              <w:bottom w:val="single" w:color="auto" w:sz="4" w:space="0"/>
              <w:right w:val="single" w:color="auto" w:sz="4" w:space="0"/>
            </w:tcBorders>
            <w:vAlign w:val="center"/>
          </w:tcPr>
          <w:p w14:paraId="0023A5D3">
            <w:pPr>
              <w:widowControl/>
              <w:spacing w:line="400" w:lineRule="exact"/>
              <w:jc w:val="left"/>
              <w:rPr>
                <w:rFonts w:hint="eastAsia" w:ascii="楷体" w:hAnsi="楷体" w:eastAsia="楷体" w:cs="宋体"/>
                <w:kern w:val="0"/>
                <w:sz w:val="27"/>
                <w:szCs w:val="27"/>
              </w:rPr>
            </w:pPr>
            <w:r>
              <w:rPr>
                <w:rFonts w:hint="eastAsia" w:ascii="楷体" w:hAnsi="楷体" w:eastAsia="楷体" w:cs="宋体"/>
                <w:kern w:val="0"/>
                <w:sz w:val="27"/>
                <w:szCs w:val="27"/>
              </w:rPr>
              <w:t>试剂：</w:t>
            </w:r>
          </w:p>
          <w:p w14:paraId="05E1E844">
            <w:pPr>
              <w:widowControl/>
              <w:spacing w:line="400" w:lineRule="exact"/>
              <w:jc w:val="left"/>
              <w:rPr>
                <w:rFonts w:hint="eastAsia" w:ascii="楷体" w:hAnsi="楷体" w:eastAsia="楷体" w:cs="宋体"/>
                <w:kern w:val="0"/>
                <w:sz w:val="27"/>
                <w:szCs w:val="27"/>
              </w:rPr>
            </w:pPr>
            <w:r>
              <w:rPr>
                <w:rFonts w:hint="eastAsia" w:ascii="楷体" w:hAnsi="楷体" w:eastAsia="楷体" w:cs="宋体"/>
                <w:kern w:val="0"/>
                <w:sz w:val="27"/>
                <w:szCs w:val="27"/>
              </w:rPr>
              <w:t>设备：</w:t>
            </w: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14:paraId="6852C720">
            <w:pPr>
              <w:widowControl/>
              <w:spacing w:line="400" w:lineRule="exact"/>
              <w:jc w:val="left"/>
              <w:rPr>
                <w:rFonts w:hint="eastAsia" w:ascii="楷体" w:hAnsi="楷体" w:eastAsia="楷体" w:cs="宋体"/>
                <w:kern w:val="0"/>
                <w:sz w:val="27"/>
                <w:szCs w:val="27"/>
              </w:rPr>
            </w:pPr>
            <w:r>
              <w:rPr>
                <w:rFonts w:hint="eastAsia" w:ascii="楷体" w:hAnsi="楷体" w:eastAsia="楷体" w:cs="宋体"/>
                <w:kern w:val="0"/>
                <w:sz w:val="27"/>
                <w:szCs w:val="27"/>
              </w:rPr>
              <w:t>试剂：</w:t>
            </w:r>
          </w:p>
          <w:p w14:paraId="46983F23">
            <w:pPr>
              <w:widowControl/>
              <w:spacing w:line="400" w:lineRule="exact"/>
              <w:jc w:val="left"/>
              <w:rPr>
                <w:rFonts w:hint="eastAsia" w:ascii="黑体" w:hAnsi="黑体" w:eastAsia="黑体" w:cs="宋体"/>
                <w:kern w:val="0"/>
                <w:sz w:val="27"/>
                <w:szCs w:val="27"/>
              </w:rPr>
            </w:pPr>
            <w:r>
              <w:rPr>
                <w:rFonts w:hint="eastAsia" w:ascii="楷体" w:hAnsi="楷体" w:eastAsia="楷体" w:cs="宋体"/>
                <w:kern w:val="0"/>
                <w:sz w:val="27"/>
                <w:szCs w:val="27"/>
              </w:rPr>
              <w:t>设备：</w:t>
            </w:r>
          </w:p>
        </w:tc>
        <w:tc>
          <w:tcPr>
            <w:tcW w:w="1957" w:type="dxa"/>
            <w:tcBorders>
              <w:top w:val="single" w:color="auto" w:sz="4" w:space="0"/>
              <w:left w:val="nil"/>
              <w:bottom w:val="single" w:color="auto" w:sz="4" w:space="0"/>
              <w:right w:val="single" w:color="auto" w:sz="4" w:space="0"/>
            </w:tcBorders>
            <w:shd w:val="clear" w:color="auto" w:fill="auto"/>
            <w:vAlign w:val="center"/>
          </w:tcPr>
          <w:p w14:paraId="59BAF1A9">
            <w:pPr>
              <w:widowControl/>
              <w:spacing w:line="400" w:lineRule="exact"/>
              <w:jc w:val="center"/>
              <w:rPr>
                <w:rFonts w:hint="eastAsia" w:ascii="黑体" w:hAnsi="黑体" w:eastAsia="黑体" w:cs="宋体"/>
                <w:kern w:val="0"/>
                <w:sz w:val="27"/>
                <w:szCs w:val="27"/>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73D5D953">
            <w:pPr>
              <w:widowControl/>
              <w:spacing w:line="400" w:lineRule="exact"/>
              <w:jc w:val="center"/>
              <w:rPr>
                <w:rFonts w:hint="eastAsia" w:ascii="黑体" w:hAnsi="黑体" w:eastAsia="黑体" w:cs="宋体"/>
                <w:kern w:val="0"/>
                <w:sz w:val="27"/>
                <w:szCs w:val="27"/>
              </w:rPr>
            </w:pPr>
          </w:p>
        </w:tc>
      </w:tr>
      <w:tr w14:paraId="048C28EB">
        <w:tblPrEx>
          <w:tblCellMar>
            <w:top w:w="0" w:type="dxa"/>
            <w:left w:w="108" w:type="dxa"/>
            <w:bottom w:w="0" w:type="dxa"/>
            <w:right w:w="108" w:type="dxa"/>
          </w:tblCellMar>
        </w:tblPrEx>
        <w:trPr>
          <w:trHeight w:val="412" w:hRule="atLeast"/>
          <w:jc w:val="center"/>
        </w:trPr>
        <w:tc>
          <w:tcPr>
            <w:tcW w:w="902" w:type="dxa"/>
            <w:tcBorders>
              <w:top w:val="single" w:color="auto" w:sz="4" w:space="0"/>
              <w:left w:val="single" w:color="auto" w:sz="4" w:space="0"/>
              <w:bottom w:val="single" w:color="auto" w:sz="4" w:space="0"/>
              <w:right w:val="single" w:color="auto" w:sz="4" w:space="0"/>
            </w:tcBorders>
            <w:vAlign w:val="center"/>
          </w:tcPr>
          <w:p w14:paraId="7AB11AA2">
            <w:pPr>
              <w:widowControl/>
              <w:spacing w:line="400" w:lineRule="exact"/>
              <w:jc w:val="center"/>
              <w:rPr>
                <w:rFonts w:hint="eastAsia" w:ascii="仿宋" w:hAnsi="仿宋" w:eastAsia="仿宋" w:cs="宋体"/>
                <w:kern w:val="0"/>
                <w:sz w:val="28"/>
                <w:szCs w:val="28"/>
              </w:rPr>
            </w:pPr>
            <w:r>
              <w:rPr>
                <w:rFonts w:ascii="仿宋" w:hAnsi="仿宋" w:eastAsia="仿宋" w:cs="宋体"/>
                <w:kern w:val="0"/>
                <w:sz w:val="28"/>
                <w:szCs w:val="28"/>
              </w:rPr>
              <w:t>…</w:t>
            </w:r>
          </w:p>
        </w:tc>
        <w:tc>
          <w:tcPr>
            <w:tcW w:w="2548" w:type="dxa"/>
            <w:tcBorders>
              <w:top w:val="single" w:color="auto" w:sz="4" w:space="0"/>
              <w:left w:val="single" w:color="auto" w:sz="4" w:space="0"/>
              <w:bottom w:val="single" w:color="auto" w:sz="4" w:space="0"/>
              <w:right w:val="single" w:color="auto" w:sz="4" w:space="0"/>
            </w:tcBorders>
            <w:shd w:val="clear" w:color="auto" w:fill="auto"/>
            <w:vAlign w:val="center"/>
          </w:tcPr>
          <w:p w14:paraId="06F760F2">
            <w:pPr>
              <w:widowControl/>
              <w:spacing w:line="400" w:lineRule="exact"/>
              <w:jc w:val="left"/>
              <w:rPr>
                <w:rFonts w:ascii="仿宋" w:hAnsi="仿宋" w:eastAsia="仿宋" w:cs="宋体"/>
                <w:kern w:val="0"/>
                <w:sz w:val="28"/>
                <w:szCs w:val="28"/>
              </w:rPr>
            </w:pPr>
          </w:p>
          <w:p w14:paraId="7757C291">
            <w:pPr>
              <w:widowControl/>
              <w:spacing w:line="400" w:lineRule="exact"/>
              <w:jc w:val="left"/>
              <w:rPr>
                <w:rFonts w:hint="eastAsia" w:ascii="仿宋" w:hAnsi="仿宋" w:eastAsia="仿宋" w:cs="宋体"/>
                <w:kern w:val="0"/>
                <w:sz w:val="28"/>
                <w:szCs w:val="28"/>
              </w:rPr>
            </w:pPr>
          </w:p>
        </w:tc>
        <w:tc>
          <w:tcPr>
            <w:tcW w:w="2559" w:type="dxa"/>
            <w:tcBorders>
              <w:top w:val="single" w:color="auto" w:sz="4" w:space="0"/>
              <w:left w:val="nil"/>
              <w:bottom w:val="single" w:color="auto" w:sz="4" w:space="0"/>
              <w:right w:val="single" w:color="auto" w:sz="4" w:space="0"/>
            </w:tcBorders>
            <w:vAlign w:val="center"/>
          </w:tcPr>
          <w:p w14:paraId="7CD02F7B">
            <w:pPr>
              <w:widowControl/>
              <w:jc w:val="left"/>
              <w:rPr>
                <w:rFonts w:hint="eastAsia" w:ascii="仿宋" w:hAnsi="仿宋" w:eastAsia="仿宋" w:cs="宋体"/>
                <w:kern w:val="0"/>
                <w:sz w:val="24"/>
                <w:szCs w:val="24"/>
              </w:rPr>
            </w:pPr>
          </w:p>
        </w:tc>
        <w:tc>
          <w:tcPr>
            <w:tcW w:w="1952" w:type="dxa"/>
            <w:tcBorders>
              <w:top w:val="single" w:color="auto" w:sz="4" w:space="0"/>
              <w:left w:val="single" w:color="auto" w:sz="4" w:space="0"/>
              <w:bottom w:val="single" w:color="auto" w:sz="4" w:space="0"/>
              <w:right w:val="single" w:color="auto" w:sz="4" w:space="0"/>
            </w:tcBorders>
            <w:shd w:val="clear" w:color="auto" w:fill="auto"/>
            <w:vAlign w:val="center"/>
          </w:tcPr>
          <w:p w14:paraId="59BA76CC">
            <w:pPr>
              <w:widowControl/>
              <w:jc w:val="left"/>
              <w:rPr>
                <w:rFonts w:hint="eastAsia" w:ascii="仿宋" w:hAnsi="仿宋" w:eastAsia="仿宋" w:cs="宋体"/>
                <w:kern w:val="0"/>
                <w:sz w:val="24"/>
                <w:szCs w:val="24"/>
              </w:rPr>
            </w:pPr>
          </w:p>
        </w:tc>
        <w:tc>
          <w:tcPr>
            <w:tcW w:w="1957" w:type="dxa"/>
            <w:tcBorders>
              <w:top w:val="single" w:color="auto" w:sz="4" w:space="0"/>
              <w:left w:val="nil"/>
              <w:bottom w:val="single" w:color="auto" w:sz="4" w:space="0"/>
              <w:right w:val="single" w:color="auto" w:sz="4" w:space="0"/>
            </w:tcBorders>
            <w:shd w:val="clear" w:color="auto" w:fill="auto"/>
            <w:vAlign w:val="center"/>
          </w:tcPr>
          <w:p w14:paraId="616C465A">
            <w:pPr>
              <w:widowControl/>
              <w:jc w:val="left"/>
              <w:rPr>
                <w:rFonts w:hint="eastAsia" w:ascii="仿宋" w:hAnsi="仿宋" w:eastAsia="仿宋" w:cs="宋体"/>
                <w:kern w:val="0"/>
                <w:sz w:val="24"/>
                <w:szCs w:val="24"/>
              </w:rPr>
            </w:pPr>
          </w:p>
        </w:tc>
        <w:tc>
          <w:tcPr>
            <w:tcW w:w="2693" w:type="dxa"/>
            <w:tcBorders>
              <w:top w:val="single" w:color="auto" w:sz="4" w:space="0"/>
              <w:left w:val="nil"/>
              <w:bottom w:val="single" w:color="auto" w:sz="4" w:space="0"/>
              <w:right w:val="single" w:color="auto" w:sz="4" w:space="0"/>
            </w:tcBorders>
            <w:shd w:val="clear" w:color="auto" w:fill="auto"/>
            <w:vAlign w:val="center"/>
          </w:tcPr>
          <w:p w14:paraId="11D3C729">
            <w:pPr>
              <w:widowControl/>
              <w:jc w:val="left"/>
              <w:rPr>
                <w:rFonts w:hint="eastAsia" w:ascii="仿宋" w:hAnsi="仿宋" w:eastAsia="仿宋" w:cs="宋体"/>
                <w:kern w:val="0"/>
                <w:sz w:val="24"/>
                <w:szCs w:val="24"/>
              </w:rPr>
            </w:pPr>
          </w:p>
        </w:tc>
      </w:tr>
    </w:tbl>
    <w:p w14:paraId="3070AF5A">
      <w:pPr>
        <w:widowControl/>
        <w:tabs>
          <w:tab w:val="left" w:pos="921"/>
        </w:tabs>
        <w:jc w:val="left"/>
        <w:rPr>
          <w:rFonts w:ascii="仿宋" w:hAnsi="仿宋" w:eastAsia="仿宋" w:cs="宋体"/>
          <w:b/>
          <w:bCs/>
          <w:kern w:val="0"/>
          <w:sz w:val="32"/>
          <w:szCs w:val="32"/>
        </w:rPr>
      </w:pPr>
      <w:r>
        <w:rPr>
          <w:rFonts w:hint="eastAsia" w:ascii="仿宋" w:hAnsi="仿宋" w:eastAsia="仿宋" w:cs="宋体"/>
          <w:b/>
          <w:bCs/>
          <w:kern w:val="0"/>
          <w:sz w:val="32"/>
          <w:szCs w:val="32"/>
        </w:rPr>
        <w:tab/>
      </w:r>
    </w:p>
    <w:p w14:paraId="3FCCCB1E">
      <w:pPr>
        <w:widowControl/>
        <w:tabs>
          <w:tab w:val="left" w:pos="921"/>
        </w:tabs>
        <w:wordWrap w:val="0"/>
        <w:jc w:val="right"/>
        <w:rPr>
          <w:rFonts w:hint="eastAsia" w:ascii="仿宋" w:hAnsi="仿宋" w:eastAsia="仿宋" w:cs="宋体"/>
          <w:kern w:val="0"/>
          <w:sz w:val="32"/>
          <w:szCs w:val="32"/>
        </w:rPr>
      </w:pPr>
      <w:r>
        <w:rPr>
          <w:rFonts w:hint="eastAsia" w:ascii="仿宋" w:hAnsi="仿宋" w:eastAsia="仿宋" w:cs="宋体"/>
          <w:kern w:val="0"/>
          <w:sz w:val="32"/>
          <w:szCs w:val="32"/>
        </w:rPr>
        <w:t xml:space="preserve">公司名称（盖章）：                    </w:t>
      </w:r>
    </w:p>
    <w:p w14:paraId="4DF677FD">
      <w:pPr>
        <w:widowControl/>
        <w:tabs>
          <w:tab w:val="left" w:pos="921"/>
        </w:tabs>
        <w:wordWrap w:val="0"/>
        <w:jc w:val="right"/>
        <w:rPr>
          <w:rFonts w:hint="eastAsia" w:ascii="仿宋" w:hAnsi="仿宋" w:eastAsia="仿宋" w:cs="宋体"/>
          <w:b/>
          <w:bCs/>
          <w:kern w:val="0"/>
          <w:sz w:val="32"/>
          <w:szCs w:val="32"/>
        </w:rPr>
      </w:pPr>
      <w:r>
        <w:rPr>
          <w:rFonts w:hint="eastAsia" w:ascii="仿宋" w:hAnsi="仿宋" w:eastAsia="仿宋" w:cs="宋体"/>
          <w:kern w:val="0"/>
          <w:sz w:val="32"/>
          <w:szCs w:val="32"/>
        </w:rPr>
        <w:t xml:space="preserve">日期 ：   年    月   日    </w:t>
      </w:r>
    </w:p>
    <w:p w14:paraId="433CD51E">
      <w:pPr>
        <w:widowControl/>
        <w:jc w:val="left"/>
        <w:rPr>
          <w:rFonts w:hint="eastAsia" w:ascii="黑体" w:hAnsi="黑体" w:eastAsia="黑体" w:cs="宋体"/>
          <w:bCs/>
          <w:kern w:val="0"/>
          <w:sz w:val="32"/>
          <w:szCs w:val="32"/>
        </w:rPr>
      </w:pPr>
      <w:r>
        <w:rPr>
          <w:rFonts w:hint="eastAsia" w:ascii="仿宋" w:hAnsi="仿宋" w:eastAsia="仿宋" w:cs="宋体"/>
          <w:sz w:val="32"/>
          <w:szCs w:val="32"/>
        </w:rPr>
        <w:br w:type="page"/>
      </w:r>
      <w:r>
        <w:rPr>
          <w:rFonts w:hint="eastAsia" w:ascii="黑体" w:hAnsi="黑体" w:eastAsia="黑体" w:cs="宋体"/>
          <w:bCs/>
          <w:kern w:val="0"/>
          <w:sz w:val="32"/>
          <w:szCs w:val="32"/>
        </w:rPr>
        <w:t>附件4</w:t>
      </w:r>
    </w:p>
    <w:p w14:paraId="0FC8C86D">
      <w:pPr>
        <w:widowControl/>
        <w:jc w:val="center"/>
        <w:rPr>
          <w:rFonts w:ascii="方正小标宋简体" w:hAnsi="黑体" w:eastAsia="方正小标宋简体" w:cs="宋体"/>
          <w:bCs/>
          <w:kern w:val="0"/>
          <w:sz w:val="44"/>
          <w:szCs w:val="44"/>
        </w:rPr>
      </w:pPr>
      <w:r>
        <w:rPr>
          <w:rFonts w:hint="eastAsia" w:ascii="方正小标宋简体" w:hAnsi="黑体" w:eastAsia="方正小标宋简体" w:cs="宋体"/>
          <w:bCs/>
          <w:kern w:val="0"/>
          <w:sz w:val="44"/>
          <w:szCs w:val="44"/>
        </w:rPr>
        <w:t>报价表</w:t>
      </w:r>
    </w:p>
    <w:p w14:paraId="6BEE1680">
      <w:pPr>
        <w:widowControl/>
        <w:jc w:val="center"/>
        <w:rPr>
          <w:rFonts w:hint="eastAsia" w:ascii="方正小标宋简体" w:hAnsi="黑体" w:eastAsia="方正小标宋简体" w:cs="宋体"/>
          <w:bCs/>
          <w:kern w:val="0"/>
          <w:sz w:val="28"/>
          <w:szCs w:val="28"/>
        </w:rPr>
      </w:pPr>
      <w:r>
        <w:rPr>
          <w:rFonts w:hint="eastAsia" w:ascii="方正小标宋简体" w:hAnsi="黑体" w:eastAsia="方正小标宋简体" w:cs="宋体"/>
          <w:bCs/>
          <w:kern w:val="0"/>
          <w:sz w:val="28"/>
          <w:szCs w:val="28"/>
        </w:rPr>
        <w:t>（另行密封盖章）</w:t>
      </w:r>
    </w:p>
    <w:p w14:paraId="6F68EC08">
      <w:pPr>
        <w:widowControl/>
        <w:ind w:firstLine="640"/>
        <w:jc w:val="left"/>
        <w:rPr>
          <w:rFonts w:ascii="仿宋" w:hAnsi="仿宋" w:eastAsia="仿宋" w:cs="宋体"/>
          <w:kern w:val="0"/>
          <w:sz w:val="32"/>
          <w:szCs w:val="32"/>
        </w:rPr>
      </w:pPr>
      <w:r>
        <w:rPr>
          <w:rFonts w:hint="eastAsia" w:ascii="仿宋" w:hAnsi="仿宋" w:eastAsia="仿宋" w:cs="宋体"/>
          <w:kern w:val="0"/>
          <w:sz w:val="32"/>
          <w:szCs w:val="32"/>
        </w:rPr>
        <w:t>一、公司名称（盖章）：</w:t>
      </w:r>
    </w:p>
    <w:p w14:paraId="2733E153">
      <w:pPr>
        <w:widowControl/>
        <w:ind w:firstLine="640"/>
        <w:jc w:val="left"/>
        <w:rPr>
          <w:rFonts w:ascii="仿宋" w:hAnsi="仿宋" w:eastAsia="仿宋" w:cs="宋体"/>
          <w:kern w:val="0"/>
          <w:sz w:val="32"/>
          <w:szCs w:val="32"/>
        </w:rPr>
      </w:pPr>
      <w:r>
        <w:rPr>
          <w:rFonts w:hint="eastAsia" w:ascii="仿宋" w:hAnsi="仿宋" w:eastAsia="仿宋" w:cs="宋体"/>
          <w:kern w:val="0"/>
          <w:sz w:val="32"/>
          <w:szCs w:val="32"/>
        </w:rPr>
        <w:t>二、授权委托人姓名：</w:t>
      </w:r>
    </w:p>
    <w:p w14:paraId="0C57EEB8">
      <w:pPr>
        <w:widowControl/>
        <w:ind w:firstLine="640"/>
        <w:jc w:val="left"/>
        <w:rPr>
          <w:rFonts w:ascii="仿宋" w:hAnsi="仿宋" w:eastAsia="仿宋" w:cs="宋体"/>
          <w:kern w:val="0"/>
          <w:sz w:val="32"/>
          <w:szCs w:val="32"/>
        </w:rPr>
      </w:pPr>
      <w:r>
        <w:rPr>
          <w:rFonts w:hint="eastAsia" w:ascii="仿宋" w:hAnsi="仿宋" w:eastAsia="仿宋" w:cs="宋体"/>
          <w:kern w:val="0"/>
          <w:sz w:val="32"/>
          <w:szCs w:val="32"/>
        </w:rPr>
        <w:t>三、授权委托人联系方式：</w:t>
      </w:r>
    </w:p>
    <w:p w14:paraId="207F8BBB">
      <w:pPr>
        <w:widowControl/>
        <w:ind w:firstLine="640"/>
        <w:jc w:val="left"/>
        <w:rPr>
          <w:rFonts w:hint="eastAsia" w:ascii="仿宋" w:hAnsi="仿宋" w:eastAsia="仿宋" w:cs="宋体"/>
          <w:kern w:val="0"/>
          <w:sz w:val="32"/>
          <w:szCs w:val="32"/>
        </w:rPr>
      </w:pPr>
      <w:r>
        <w:rPr>
          <w:rFonts w:hint="eastAsia" w:ascii="仿宋" w:hAnsi="仿宋" w:eastAsia="仿宋" w:cs="宋体"/>
          <w:kern w:val="0"/>
          <w:sz w:val="32"/>
          <w:szCs w:val="32"/>
        </w:rPr>
        <w:t>四、试剂报价如下</w:t>
      </w:r>
    </w:p>
    <w:tbl>
      <w:tblPr>
        <w:tblStyle w:val="9"/>
        <w:tblW w:w="14373" w:type="dxa"/>
        <w:jc w:val="center"/>
        <w:tblLayout w:type="autofit"/>
        <w:tblCellMar>
          <w:top w:w="0" w:type="dxa"/>
          <w:left w:w="108" w:type="dxa"/>
          <w:bottom w:w="0" w:type="dxa"/>
          <w:right w:w="108" w:type="dxa"/>
        </w:tblCellMar>
      </w:tblPr>
      <w:tblGrid>
        <w:gridCol w:w="949"/>
        <w:gridCol w:w="2781"/>
        <w:gridCol w:w="2793"/>
        <w:gridCol w:w="2188"/>
        <w:gridCol w:w="1441"/>
        <w:gridCol w:w="1844"/>
        <w:gridCol w:w="2377"/>
      </w:tblGrid>
      <w:tr w14:paraId="3E0E30A6">
        <w:tblPrEx>
          <w:tblCellMar>
            <w:top w:w="0" w:type="dxa"/>
            <w:left w:w="108" w:type="dxa"/>
            <w:bottom w:w="0" w:type="dxa"/>
            <w:right w:w="108" w:type="dxa"/>
          </w:tblCellMar>
        </w:tblPrEx>
        <w:trPr>
          <w:trHeight w:val="843"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C82DE5A">
            <w:pPr>
              <w:widowControl/>
              <w:spacing w:line="400" w:lineRule="exact"/>
              <w:jc w:val="center"/>
              <w:rPr>
                <w:rFonts w:hint="eastAsia" w:ascii="黑体" w:hAnsi="黑体" w:eastAsia="黑体" w:cs="宋体"/>
                <w:kern w:val="0"/>
                <w:sz w:val="27"/>
                <w:szCs w:val="27"/>
              </w:rPr>
            </w:pPr>
            <w:r>
              <w:rPr>
                <w:rFonts w:hint="eastAsia" w:ascii="黑体" w:hAnsi="黑体" w:eastAsia="黑体" w:cs="宋体"/>
                <w:kern w:val="0"/>
                <w:sz w:val="27"/>
                <w:szCs w:val="27"/>
              </w:rPr>
              <w:t>序号</w:t>
            </w:r>
          </w:p>
        </w:tc>
        <w:tc>
          <w:tcPr>
            <w:tcW w:w="2781" w:type="dxa"/>
            <w:tcBorders>
              <w:top w:val="single" w:color="auto" w:sz="4" w:space="0"/>
              <w:left w:val="single" w:color="auto" w:sz="4" w:space="0"/>
              <w:bottom w:val="single" w:color="auto" w:sz="4" w:space="0"/>
              <w:right w:val="single" w:color="auto" w:sz="4" w:space="0"/>
            </w:tcBorders>
            <w:shd w:val="clear" w:color="auto" w:fill="auto"/>
            <w:vAlign w:val="center"/>
          </w:tcPr>
          <w:p w14:paraId="5398EFDF">
            <w:pPr>
              <w:widowControl/>
              <w:spacing w:line="400" w:lineRule="exact"/>
              <w:jc w:val="center"/>
              <w:rPr>
                <w:rFonts w:hint="eastAsia" w:ascii="黑体" w:hAnsi="黑体" w:eastAsia="黑体" w:cs="宋体"/>
                <w:kern w:val="0"/>
                <w:sz w:val="27"/>
                <w:szCs w:val="27"/>
              </w:rPr>
            </w:pPr>
            <w:r>
              <w:rPr>
                <w:rFonts w:hint="eastAsia" w:ascii="黑体" w:hAnsi="黑体" w:eastAsia="黑体" w:cs="宋体"/>
                <w:kern w:val="0"/>
                <w:sz w:val="27"/>
                <w:szCs w:val="27"/>
              </w:rPr>
              <w:t>试剂注册名称</w:t>
            </w:r>
          </w:p>
        </w:tc>
        <w:tc>
          <w:tcPr>
            <w:tcW w:w="2793" w:type="dxa"/>
            <w:tcBorders>
              <w:top w:val="single" w:color="auto" w:sz="4" w:space="0"/>
              <w:left w:val="nil"/>
              <w:bottom w:val="single" w:color="auto" w:sz="4" w:space="0"/>
              <w:right w:val="single" w:color="auto" w:sz="4" w:space="0"/>
            </w:tcBorders>
            <w:vAlign w:val="center"/>
          </w:tcPr>
          <w:p w14:paraId="2D371B4D">
            <w:pPr>
              <w:widowControl/>
              <w:spacing w:line="400" w:lineRule="exact"/>
              <w:jc w:val="center"/>
              <w:rPr>
                <w:rFonts w:hint="eastAsia" w:ascii="黑体" w:hAnsi="黑体" w:eastAsia="黑体" w:cs="宋体"/>
                <w:kern w:val="0"/>
                <w:sz w:val="27"/>
                <w:szCs w:val="27"/>
              </w:rPr>
            </w:pPr>
            <w:r>
              <w:rPr>
                <w:rFonts w:hint="eastAsia" w:ascii="黑体" w:hAnsi="黑体" w:eastAsia="黑体" w:cs="宋体"/>
                <w:kern w:val="0"/>
                <w:sz w:val="27"/>
                <w:szCs w:val="27"/>
              </w:rPr>
              <w:t>注册证号</w:t>
            </w: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14:paraId="361F11EB">
            <w:pPr>
              <w:widowControl/>
              <w:spacing w:line="400" w:lineRule="exact"/>
              <w:jc w:val="center"/>
              <w:rPr>
                <w:rFonts w:hint="eastAsia" w:ascii="黑体" w:hAnsi="黑体" w:eastAsia="黑体" w:cs="宋体"/>
                <w:kern w:val="0"/>
                <w:sz w:val="27"/>
                <w:szCs w:val="27"/>
              </w:rPr>
            </w:pPr>
            <w:r>
              <w:rPr>
                <w:rFonts w:hint="eastAsia" w:ascii="黑体" w:hAnsi="黑体" w:eastAsia="黑体" w:cs="宋体"/>
                <w:kern w:val="0"/>
                <w:sz w:val="27"/>
                <w:szCs w:val="27"/>
              </w:rPr>
              <w:t>规格型号</w:t>
            </w:r>
          </w:p>
        </w:tc>
        <w:tc>
          <w:tcPr>
            <w:tcW w:w="1441" w:type="dxa"/>
            <w:tcBorders>
              <w:top w:val="single" w:color="auto" w:sz="4" w:space="0"/>
              <w:left w:val="nil"/>
              <w:bottom w:val="single" w:color="auto" w:sz="4" w:space="0"/>
              <w:right w:val="single" w:color="auto" w:sz="4" w:space="0"/>
            </w:tcBorders>
            <w:shd w:val="clear" w:color="auto" w:fill="auto"/>
            <w:vAlign w:val="center"/>
          </w:tcPr>
          <w:p w14:paraId="60FF4002">
            <w:pPr>
              <w:widowControl/>
              <w:spacing w:line="400" w:lineRule="exact"/>
              <w:jc w:val="center"/>
              <w:rPr>
                <w:rFonts w:hint="eastAsia" w:ascii="黑体" w:hAnsi="黑体" w:eastAsia="黑体" w:cs="宋体"/>
                <w:kern w:val="0"/>
                <w:sz w:val="27"/>
                <w:szCs w:val="27"/>
              </w:rPr>
            </w:pPr>
            <w:r>
              <w:rPr>
                <w:rFonts w:hint="eastAsia" w:ascii="黑体" w:hAnsi="黑体" w:eastAsia="黑体" w:cs="宋体"/>
                <w:kern w:val="0"/>
                <w:sz w:val="27"/>
                <w:szCs w:val="27"/>
              </w:rPr>
              <w:t>可检测项目</w:t>
            </w:r>
          </w:p>
        </w:tc>
        <w:tc>
          <w:tcPr>
            <w:tcW w:w="1844" w:type="dxa"/>
            <w:tcBorders>
              <w:top w:val="single" w:color="auto" w:sz="4" w:space="0"/>
              <w:left w:val="nil"/>
              <w:bottom w:val="single" w:color="auto" w:sz="4" w:space="0"/>
              <w:right w:val="single" w:color="auto" w:sz="4" w:space="0"/>
            </w:tcBorders>
            <w:shd w:val="clear" w:color="auto" w:fill="auto"/>
            <w:vAlign w:val="center"/>
          </w:tcPr>
          <w:p w14:paraId="3B476C30">
            <w:pPr>
              <w:widowControl/>
              <w:spacing w:line="400" w:lineRule="exact"/>
              <w:jc w:val="center"/>
              <w:rPr>
                <w:rFonts w:hint="eastAsia" w:ascii="黑体" w:hAnsi="黑体" w:eastAsia="黑体" w:cs="宋体"/>
                <w:kern w:val="0"/>
                <w:sz w:val="27"/>
                <w:szCs w:val="27"/>
              </w:rPr>
            </w:pPr>
            <w:r>
              <w:rPr>
                <w:rFonts w:hint="eastAsia" w:ascii="黑体" w:hAnsi="黑体" w:eastAsia="黑体" w:cs="宋体"/>
                <w:kern w:val="0"/>
                <w:sz w:val="27"/>
                <w:szCs w:val="27"/>
              </w:rPr>
              <w:t>标准测试数（人份）</w:t>
            </w:r>
          </w:p>
        </w:tc>
        <w:tc>
          <w:tcPr>
            <w:tcW w:w="2377" w:type="dxa"/>
            <w:tcBorders>
              <w:top w:val="single" w:color="auto" w:sz="4" w:space="0"/>
              <w:left w:val="nil"/>
              <w:bottom w:val="single" w:color="auto" w:sz="4" w:space="0"/>
              <w:right w:val="single" w:color="auto" w:sz="4" w:space="0"/>
            </w:tcBorders>
            <w:vAlign w:val="center"/>
          </w:tcPr>
          <w:p w14:paraId="7BBE3844">
            <w:pPr>
              <w:widowControl/>
              <w:spacing w:line="400" w:lineRule="exact"/>
              <w:jc w:val="center"/>
              <w:rPr>
                <w:rFonts w:hint="eastAsia" w:ascii="黑体" w:hAnsi="黑体" w:eastAsia="黑体" w:cs="宋体"/>
                <w:kern w:val="0"/>
                <w:sz w:val="27"/>
                <w:szCs w:val="27"/>
              </w:rPr>
            </w:pPr>
            <w:r>
              <w:rPr>
                <w:rFonts w:hint="eastAsia" w:ascii="黑体" w:hAnsi="黑体" w:eastAsia="黑体" w:cs="宋体"/>
                <w:kern w:val="0"/>
                <w:sz w:val="27"/>
                <w:szCs w:val="27"/>
              </w:rPr>
              <w:t>报价（元/人份）</w:t>
            </w:r>
          </w:p>
        </w:tc>
      </w:tr>
      <w:tr w14:paraId="4F1CF074">
        <w:tblPrEx>
          <w:tblCellMar>
            <w:top w:w="0" w:type="dxa"/>
            <w:left w:w="108" w:type="dxa"/>
            <w:bottom w:w="0" w:type="dxa"/>
            <w:right w:w="108" w:type="dxa"/>
          </w:tblCellMar>
        </w:tblPrEx>
        <w:trPr>
          <w:trHeight w:val="430"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416D2785">
            <w:pPr>
              <w:widowControl/>
              <w:spacing w:line="400" w:lineRule="exact"/>
              <w:jc w:val="center"/>
              <w:rPr>
                <w:rFonts w:hint="eastAsia" w:ascii="黑体" w:hAnsi="黑体" w:eastAsia="黑体" w:cs="宋体"/>
                <w:kern w:val="0"/>
                <w:sz w:val="27"/>
                <w:szCs w:val="27"/>
              </w:rPr>
            </w:pPr>
            <w:r>
              <w:rPr>
                <w:rFonts w:hint="eastAsia" w:ascii="黑体" w:hAnsi="黑体" w:eastAsia="黑体" w:cs="宋体"/>
                <w:kern w:val="0"/>
                <w:sz w:val="27"/>
                <w:szCs w:val="27"/>
              </w:rPr>
              <w:t>1</w:t>
            </w:r>
          </w:p>
        </w:tc>
        <w:tc>
          <w:tcPr>
            <w:tcW w:w="2781" w:type="dxa"/>
            <w:tcBorders>
              <w:top w:val="single" w:color="auto" w:sz="4" w:space="0"/>
              <w:left w:val="single" w:color="auto" w:sz="4" w:space="0"/>
              <w:bottom w:val="single" w:color="auto" w:sz="4" w:space="0"/>
              <w:right w:val="single" w:color="auto" w:sz="4" w:space="0"/>
            </w:tcBorders>
            <w:shd w:val="clear" w:color="auto" w:fill="auto"/>
            <w:vAlign w:val="center"/>
          </w:tcPr>
          <w:p w14:paraId="139203A5">
            <w:pPr>
              <w:widowControl/>
              <w:spacing w:line="400" w:lineRule="exact"/>
              <w:jc w:val="center"/>
              <w:rPr>
                <w:rFonts w:hint="eastAsia" w:ascii="黑体" w:hAnsi="黑体" w:eastAsia="黑体" w:cs="宋体"/>
                <w:kern w:val="0"/>
                <w:sz w:val="27"/>
                <w:szCs w:val="27"/>
              </w:rPr>
            </w:pPr>
          </w:p>
        </w:tc>
        <w:tc>
          <w:tcPr>
            <w:tcW w:w="2793" w:type="dxa"/>
            <w:tcBorders>
              <w:top w:val="single" w:color="auto" w:sz="4" w:space="0"/>
              <w:left w:val="nil"/>
              <w:bottom w:val="single" w:color="auto" w:sz="4" w:space="0"/>
              <w:right w:val="single" w:color="auto" w:sz="4" w:space="0"/>
            </w:tcBorders>
            <w:vAlign w:val="center"/>
          </w:tcPr>
          <w:p w14:paraId="63A27AC0">
            <w:pPr>
              <w:widowControl/>
              <w:spacing w:line="400" w:lineRule="exact"/>
              <w:jc w:val="center"/>
              <w:rPr>
                <w:rFonts w:hint="eastAsia" w:ascii="黑体" w:hAnsi="黑体" w:eastAsia="黑体" w:cs="宋体"/>
                <w:kern w:val="0"/>
                <w:sz w:val="27"/>
                <w:szCs w:val="27"/>
              </w:rPr>
            </w:pP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14:paraId="6B4BFF39">
            <w:pPr>
              <w:widowControl/>
              <w:spacing w:line="400" w:lineRule="exact"/>
              <w:jc w:val="center"/>
              <w:rPr>
                <w:rFonts w:hint="eastAsia" w:ascii="黑体" w:hAnsi="黑体" w:eastAsia="黑体" w:cs="宋体"/>
                <w:kern w:val="0"/>
                <w:sz w:val="27"/>
                <w:szCs w:val="27"/>
              </w:rPr>
            </w:pPr>
          </w:p>
        </w:tc>
        <w:tc>
          <w:tcPr>
            <w:tcW w:w="1441" w:type="dxa"/>
            <w:tcBorders>
              <w:top w:val="single" w:color="auto" w:sz="4" w:space="0"/>
              <w:left w:val="nil"/>
              <w:bottom w:val="single" w:color="auto" w:sz="4" w:space="0"/>
              <w:right w:val="single" w:color="auto" w:sz="4" w:space="0"/>
            </w:tcBorders>
            <w:shd w:val="clear" w:color="auto" w:fill="auto"/>
            <w:vAlign w:val="center"/>
          </w:tcPr>
          <w:p w14:paraId="5D8B27FD">
            <w:pPr>
              <w:widowControl/>
              <w:spacing w:line="400" w:lineRule="exact"/>
              <w:jc w:val="center"/>
              <w:rPr>
                <w:rFonts w:hint="eastAsia" w:ascii="黑体" w:hAnsi="黑体" w:eastAsia="黑体" w:cs="宋体"/>
                <w:kern w:val="0"/>
                <w:sz w:val="27"/>
                <w:szCs w:val="27"/>
              </w:rPr>
            </w:pPr>
          </w:p>
        </w:tc>
        <w:tc>
          <w:tcPr>
            <w:tcW w:w="1844" w:type="dxa"/>
            <w:tcBorders>
              <w:top w:val="single" w:color="auto" w:sz="4" w:space="0"/>
              <w:left w:val="nil"/>
              <w:bottom w:val="single" w:color="auto" w:sz="4" w:space="0"/>
              <w:right w:val="single" w:color="auto" w:sz="4" w:space="0"/>
            </w:tcBorders>
            <w:shd w:val="clear" w:color="auto" w:fill="auto"/>
            <w:vAlign w:val="center"/>
          </w:tcPr>
          <w:p w14:paraId="3E89FF89">
            <w:pPr>
              <w:widowControl/>
              <w:spacing w:line="400" w:lineRule="exact"/>
              <w:jc w:val="center"/>
              <w:rPr>
                <w:rFonts w:hint="eastAsia" w:ascii="黑体" w:hAnsi="黑体" w:eastAsia="黑体" w:cs="宋体"/>
                <w:kern w:val="0"/>
                <w:sz w:val="27"/>
                <w:szCs w:val="27"/>
              </w:rPr>
            </w:pPr>
          </w:p>
        </w:tc>
        <w:tc>
          <w:tcPr>
            <w:tcW w:w="2377" w:type="dxa"/>
            <w:tcBorders>
              <w:top w:val="single" w:color="auto" w:sz="4" w:space="0"/>
              <w:left w:val="nil"/>
              <w:bottom w:val="single" w:color="auto" w:sz="4" w:space="0"/>
              <w:right w:val="single" w:color="auto" w:sz="4" w:space="0"/>
            </w:tcBorders>
            <w:vAlign w:val="center"/>
          </w:tcPr>
          <w:p w14:paraId="44AFEF8B">
            <w:pPr>
              <w:widowControl/>
              <w:spacing w:line="400" w:lineRule="exact"/>
              <w:jc w:val="center"/>
              <w:rPr>
                <w:rFonts w:hint="eastAsia" w:ascii="黑体" w:hAnsi="黑体" w:eastAsia="黑体" w:cs="宋体"/>
                <w:kern w:val="0"/>
                <w:sz w:val="27"/>
                <w:szCs w:val="27"/>
              </w:rPr>
            </w:pPr>
          </w:p>
        </w:tc>
      </w:tr>
      <w:tr w14:paraId="39970DD5">
        <w:tblPrEx>
          <w:tblCellMar>
            <w:top w:w="0" w:type="dxa"/>
            <w:left w:w="108" w:type="dxa"/>
            <w:bottom w:w="0" w:type="dxa"/>
            <w:right w:w="108" w:type="dxa"/>
          </w:tblCellMar>
        </w:tblPrEx>
        <w:trPr>
          <w:trHeight w:val="412"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24416922">
            <w:pPr>
              <w:widowControl/>
              <w:spacing w:line="400" w:lineRule="exact"/>
              <w:jc w:val="center"/>
              <w:rPr>
                <w:rFonts w:hint="eastAsia" w:ascii="仿宋" w:hAnsi="仿宋" w:eastAsia="仿宋" w:cs="宋体"/>
                <w:kern w:val="0"/>
                <w:sz w:val="28"/>
                <w:szCs w:val="28"/>
              </w:rPr>
            </w:pPr>
            <w:r>
              <w:rPr>
                <w:rFonts w:hint="eastAsia" w:ascii="仿宋" w:hAnsi="仿宋" w:eastAsia="仿宋" w:cs="宋体"/>
                <w:kern w:val="0"/>
                <w:sz w:val="28"/>
                <w:szCs w:val="28"/>
              </w:rPr>
              <w:t>2</w:t>
            </w:r>
          </w:p>
        </w:tc>
        <w:tc>
          <w:tcPr>
            <w:tcW w:w="2781" w:type="dxa"/>
            <w:tcBorders>
              <w:top w:val="single" w:color="auto" w:sz="4" w:space="0"/>
              <w:left w:val="single" w:color="auto" w:sz="4" w:space="0"/>
              <w:bottom w:val="single" w:color="auto" w:sz="4" w:space="0"/>
              <w:right w:val="single" w:color="auto" w:sz="4" w:space="0"/>
            </w:tcBorders>
            <w:shd w:val="clear" w:color="auto" w:fill="auto"/>
            <w:vAlign w:val="center"/>
          </w:tcPr>
          <w:p w14:paraId="7C6B12C4">
            <w:pPr>
              <w:widowControl/>
              <w:spacing w:line="400" w:lineRule="exact"/>
              <w:jc w:val="left"/>
              <w:rPr>
                <w:rFonts w:hint="eastAsia" w:ascii="仿宋" w:hAnsi="仿宋" w:eastAsia="仿宋" w:cs="宋体"/>
                <w:kern w:val="0"/>
                <w:sz w:val="28"/>
                <w:szCs w:val="28"/>
              </w:rPr>
            </w:pPr>
          </w:p>
        </w:tc>
        <w:tc>
          <w:tcPr>
            <w:tcW w:w="2793" w:type="dxa"/>
            <w:tcBorders>
              <w:top w:val="single" w:color="auto" w:sz="4" w:space="0"/>
              <w:left w:val="nil"/>
              <w:bottom w:val="single" w:color="auto" w:sz="4" w:space="0"/>
              <w:right w:val="single" w:color="auto" w:sz="4" w:space="0"/>
            </w:tcBorders>
            <w:vAlign w:val="center"/>
          </w:tcPr>
          <w:p w14:paraId="32BBEC1B">
            <w:pPr>
              <w:widowControl/>
              <w:jc w:val="left"/>
              <w:rPr>
                <w:rFonts w:hint="eastAsia" w:ascii="仿宋" w:hAnsi="仿宋" w:eastAsia="仿宋" w:cs="宋体"/>
                <w:kern w:val="0"/>
                <w:sz w:val="24"/>
                <w:szCs w:val="24"/>
              </w:rPr>
            </w:pP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14:paraId="6E5D87DF">
            <w:pPr>
              <w:widowControl/>
              <w:jc w:val="left"/>
              <w:rPr>
                <w:rFonts w:hint="eastAsia" w:ascii="仿宋" w:hAnsi="仿宋" w:eastAsia="仿宋" w:cs="宋体"/>
                <w:kern w:val="0"/>
                <w:sz w:val="24"/>
                <w:szCs w:val="24"/>
              </w:rPr>
            </w:pPr>
          </w:p>
        </w:tc>
        <w:tc>
          <w:tcPr>
            <w:tcW w:w="1441" w:type="dxa"/>
            <w:tcBorders>
              <w:top w:val="single" w:color="auto" w:sz="4" w:space="0"/>
              <w:left w:val="nil"/>
              <w:bottom w:val="single" w:color="auto" w:sz="4" w:space="0"/>
              <w:right w:val="single" w:color="auto" w:sz="4" w:space="0"/>
            </w:tcBorders>
            <w:shd w:val="clear" w:color="auto" w:fill="auto"/>
            <w:vAlign w:val="center"/>
          </w:tcPr>
          <w:p w14:paraId="15325B78">
            <w:pPr>
              <w:widowControl/>
              <w:jc w:val="left"/>
              <w:rPr>
                <w:rFonts w:hint="eastAsia" w:ascii="仿宋" w:hAnsi="仿宋" w:eastAsia="仿宋" w:cs="宋体"/>
                <w:kern w:val="0"/>
                <w:sz w:val="24"/>
                <w:szCs w:val="24"/>
              </w:rPr>
            </w:pPr>
          </w:p>
        </w:tc>
        <w:tc>
          <w:tcPr>
            <w:tcW w:w="1844" w:type="dxa"/>
            <w:tcBorders>
              <w:top w:val="single" w:color="auto" w:sz="4" w:space="0"/>
              <w:left w:val="nil"/>
              <w:bottom w:val="single" w:color="auto" w:sz="4" w:space="0"/>
              <w:right w:val="single" w:color="auto" w:sz="4" w:space="0"/>
            </w:tcBorders>
            <w:shd w:val="clear" w:color="auto" w:fill="auto"/>
            <w:vAlign w:val="center"/>
          </w:tcPr>
          <w:p w14:paraId="47EBBBF9">
            <w:pPr>
              <w:widowControl/>
              <w:jc w:val="left"/>
              <w:rPr>
                <w:rFonts w:hint="eastAsia" w:ascii="仿宋" w:hAnsi="仿宋" w:eastAsia="仿宋" w:cs="宋体"/>
                <w:kern w:val="0"/>
                <w:sz w:val="24"/>
                <w:szCs w:val="24"/>
              </w:rPr>
            </w:pPr>
          </w:p>
        </w:tc>
        <w:tc>
          <w:tcPr>
            <w:tcW w:w="2377" w:type="dxa"/>
            <w:tcBorders>
              <w:top w:val="single" w:color="auto" w:sz="4" w:space="0"/>
              <w:left w:val="nil"/>
              <w:bottom w:val="single" w:color="auto" w:sz="4" w:space="0"/>
              <w:right w:val="single" w:color="auto" w:sz="4" w:space="0"/>
            </w:tcBorders>
            <w:vAlign w:val="center"/>
          </w:tcPr>
          <w:p w14:paraId="198BA8BC">
            <w:pPr>
              <w:widowControl/>
              <w:jc w:val="left"/>
              <w:rPr>
                <w:rFonts w:hint="eastAsia" w:ascii="仿宋" w:hAnsi="仿宋" w:eastAsia="仿宋" w:cs="宋体"/>
                <w:kern w:val="0"/>
                <w:sz w:val="24"/>
                <w:szCs w:val="24"/>
              </w:rPr>
            </w:pPr>
          </w:p>
        </w:tc>
      </w:tr>
      <w:tr w14:paraId="06522F31">
        <w:tblPrEx>
          <w:tblCellMar>
            <w:top w:w="0" w:type="dxa"/>
            <w:left w:w="108" w:type="dxa"/>
            <w:bottom w:w="0" w:type="dxa"/>
            <w:right w:w="108" w:type="dxa"/>
          </w:tblCellMar>
        </w:tblPrEx>
        <w:trPr>
          <w:trHeight w:val="412"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14:paraId="72FA7E11">
            <w:pPr>
              <w:widowControl/>
              <w:spacing w:line="400" w:lineRule="exact"/>
              <w:jc w:val="center"/>
              <w:rPr>
                <w:rFonts w:hint="eastAsia" w:ascii="仿宋" w:hAnsi="仿宋" w:eastAsia="仿宋" w:cs="宋体"/>
                <w:kern w:val="0"/>
                <w:sz w:val="28"/>
                <w:szCs w:val="28"/>
              </w:rPr>
            </w:pPr>
            <w:r>
              <w:rPr>
                <w:rFonts w:ascii="仿宋" w:hAnsi="仿宋" w:eastAsia="仿宋" w:cs="宋体"/>
                <w:kern w:val="0"/>
                <w:sz w:val="28"/>
                <w:szCs w:val="28"/>
              </w:rPr>
              <w:t>…</w:t>
            </w:r>
          </w:p>
        </w:tc>
        <w:tc>
          <w:tcPr>
            <w:tcW w:w="2781" w:type="dxa"/>
            <w:tcBorders>
              <w:top w:val="single" w:color="auto" w:sz="4" w:space="0"/>
              <w:left w:val="single" w:color="auto" w:sz="4" w:space="0"/>
              <w:bottom w:val="single" w:color="auto" w:sz="4" w:space="0"/>
              <w:right w:val="single" w:color="auto" w:sz="4" w:space="0"/>
            </w:tcBorders>
            <w:shd w:val="clear" w:color="auto" w:fill="auto"/>
            <w:vAlign w:val="center"/>
          </w:tcPr>
          <w:p w14:paraId="0EC33C47">
            <w:pPr>
              <w:widowControl/>
              <w:spacing w:line="400" w:lineRule="exact"/>
              <w:jc w:val="left"/>
              <w:rPr>
                <w:rFonts w:hint="eastAsia" w:ascii="仿宋" w:hAnsi="仿宋" w:eastAsia="仿宋" w:cs="宋体"/>
                <w:kern w:val="0"/>
                <w:sz w:val="28"/>
                <w:szCs w:val="28"/>
              </w:rPr>
            </w:pPr>
          </w:p>
        </w:tc>
        <w:tc>
          <w:tcPr>
            <w:tcW w:w="2793" w:type="dxa"/>
            <w:tcBorders>
              <w:top w:val="single" w:color="auto" w:sz="4" w:space="0"/>
              <w:left w:val="nil"/>
              <w:bottom w:val="single" w:color="auto" w:sz="4" w:space="0"/>
              <w:right w:val="single" w:color="auto" w:sz="4" w:space="0"/>
            </w:tcBorders>
            <w:vAlign w:val="center"/>
          </w:tcPr>
          <w:p w14:paraId="72EC2B0F">
            <w:pPr>
              <w:widowControl/>
              <w:jc w:val="left"/>
              <w:rPr>
                <w:rFonts w:hint="eastAsia" w:ascii="仿宋" w:hAnsi="仿宋" w:eastAsia="仿宋" w:cs="宋体"/>
                <w:kern w:val="0"/>
                <w:sz w:val="24"/>
                <w:szCs w:val="24"/>
              </w:rPr>
            </w:pPr>
          </w:p>
        </w:tc>
        <w:tc>
          <w:tcPr>
            <w:tcW w:w="2188" w:type="dxa"/>
            <w:tcBorders>
              <w:top w:val="single" w:color="auto" w:sz="4" w:space="0"/>
              <w:left w:val="single" w:color="auto" w:sz="4" w:space="0"/>
              <w:bottom w:val="single" w:color="auto" w:sz="4" w:space="0"/>
              <w:right w:val="single" w:color="auto" w:sz="4" w:space="0"/>
            </w:tcBorders>
            <w:shd w:val="clear" w:color="auto" w:fill="auto"/>
            <w:vAlign w:val="center"/>
          </w:tcPr>
          <w:p w14:paraId="693CD249">
            <w:pPr>
              <w:widowControl/>
              <w:jc w:val="left"/>
              <w:rPr>
                <w:rFonts w:hint="eastAsia" w:ascii="仿宋" w:hAnsi="仿宋" w:eastAsia="仿宋" w:cs="宋体"/>
                <w:kern w:val="0"/>
                <w:sz w:val="24"/>
                <w:szCs w:val="24"/>
              </w:rPr>
            </w:pPr>
          </w:p>
        </w:tc>
        <w:tc>
          <w:tcPr>
            <w:tcW w:w="1441" w:type="dxa"/>
            <w:tcBorders>
              <w:top w:val="single" w:color="auto" w:sz="4" w:space="0"/>
              <w:left w:val="nil"/>
              <w:bottom w:val="single" w:color="auto" w:sz="4" w:space="0"/>
              <w:right w:val="single" w:color="auto" w:sz="4" w:space="0"/>
            </w:tcBorders>
            <w:shd w:val="clear" w:color="auto" w:fill="auto"/>
            <w:vAlign w:val="center"/>
          </w:tcPr>
          <w:p w14:paraId="5D5C33D4">
            <w:pPr>
              <w:widowControl/>
              <w:jc w:val="left"/>
              <w:rPr>
                <w:rFonts w:hint="eastAsia" w:ascii="仿宋" w:hAnsi="仿宋" w:eastAsia="仿宋" w:cs="宋体"/>
                <w:kern w:val="0"/>
                <w:sz w:val="24"/>
                <w:szCs w:val="24"/>
              </w:rPr>
            </w:pPr>
          </w:p>
        </w:tc>
        <w:tc>
          <w:tcPr>
            <w:tcW w:w="1844" w:type="dxa"/>
            <w:tcBorders>
              <w:top w:val="single" w:color="auto" w:sz="4" w:space="0"/>
              <w:left w:val="nil"/>
              <w:bottom w:val="single" w:color="auto" w:sz="4" w:space="0"/>
              <w:right w:val="single" w:color="auto" w:sz="4" w:space="0"/>
            </w:tcBorders>
            <w:shd w:val="clear" w:color="auto" w:fill="auto"/>
            <w:vAlign w:val="center"/>
          </w:tcPr>
          <w:p w14:paraId="353D28C7">
            <w:pPr>
              <w:widowControl/>
              <w:jc w:val="left"/>
              <w:rPr>
                <w:rFonts w:hint="eastAsia" w:ascii="仿宋" w:hAnsi="仿宋" w:eastAsia="仿宋" w:cs="宋体"/>
                <w:kern w:val="0"/>
                <w:sz w:val="24"/>
                <w:szCs w:val="24"/>
              </w:rPr>
            </w:pPr>
          </w:p>
        </w:tc>
        <w:tc>
          <w:tcPr>
            <w:tcW w:w="2377" w:type="dxa"/>
            <w:tcBorders>
              <w:top w:val="single" w:color="auto" w:sz="4" w:space="0"/>
              <w:left w:val="nil"/>
              <w:bottom w:val="single" w:color="auto" w:sz="4" w:space="0"/>
              <w:right w:val="single" w:color="auto" w:sz="4" w:space="0"/>
            </w:tcBorders>
            <w:vAlign w:val="center"/>
          </w:tcPr>
          <w:p w14:paraId="0DE030AE">
            <w:pPr>
              <w:widowControl/>
              <w:jc w:val="left"/>
              <w:rPr>
                <w:rFonts w:hint="eastAsia" w:ascii="仿宋" w:hAnsi="仿宋" w:eastAsia="仿宋" w:cs="宋体"/>
                <w:kern w:val="0"/>
                <w:sz w:val="24"/>
                <w:szCs w:val="24"/>
              </w:rPr>
            </w:pPr>
          </w:p>
        </w:tc>
      </w:tr>
    </w:tbl>
    <w:p w14:paraId="7DB911DC">
      <w:pPr>
        <w:widowControl/>
        <w:jc w:val="left"/>
        <w:rPr>
          <w:rFonts w:ascii="仿宋" w:hAnsi="仿宋" w:eastAsia="仿宋" w:cs="宋体"/>
          <w:b/>
          <w:bCs/>
          <w:kern w:val="0"/>
          <w:sz w:val="32"/>
          <w:szCs w:val="32"/>
        </w:rPr>
      </w:pPr>
    </w:p>
    <w:p w14:paraId="295D468B">
      <w:pPr>
        <w:widowControl/>
        <w:jc w:val="left"/>
        <w:rPr>
          <w:rFonts w:hint="eastAsia" w:ascii="仿宋" w:hAnsi="仿宋" w:eastAsia="仿宋" w:cs="宋体"/>
          <w:b/>
          <w:bCs/>
          <w:kern w:val="0"/>
          <w:sz w:val="32"/>
          <w:szCs w:val="32"/>
        </w:rPr>
      </w:pPr>
    </w:p>
    <w:p w14:paraId="2536D2AC">
      <w:pPr>
        <w:widowControl/>
        <w:tabs>
          <w:tab w:val="left" w:pos="921"/>
        </w:tabs>
        <w:wordWrap w:val="0"/>
        <w:jc w:val="right"/>
        <w:rPr>
          <w:rFonts w:hint="eastAsia" w:ascii="仿宋" w:hAnsi="仿宋" w:eastAsia="仿宋" w:cs="宋体"/>
          <w:b/>
          <w:bCs/>
          <w:kern w:val="0"/>
          <w:sz w:val="32"/>
          <w:szCs w:val="32"/>
        </w:rPr>
      </w:pPr>
      <w:r>
        <w:rPr>
          <w:rFonts w:hint="eastAsia" w:ascii="仿宋" w:hAnsi="仿宋" w:eastAsia="仿宋" w:cs="宋体"/>
          <w:kern w:val="0"/>
          <w:sz w:val="32"/>
          <w:szCs w:val="32"/>
        </w:rPr>
        <w:t xml:space="preserve">日期 ：   年    月   日    </w:t>
      </w:r>
    </w:p>
    <w:p w14:paraId="3FEF23ED">
      <w:pPr>
        <w:widowControl/>
        <w:ind w:firstLine="643" w:firstLineChars="200"/>
        <w:jc w:val="center"/>
        <w:rPr>
          <w:rFonts w:hint="eastAsia" w:ascii="仿宋" w:hAnsi="仿宋" w:eastAsia="仿宋" w:cs="宋体"/>
          <w:b/>
          <w:bCs/>
          <w:kern w:val="0"/>
          <w:sz w:val="32"/>
          <w:szCs w:val="32"/>
        </w:rPr>
        <w:sectPr>
          <w:pgSz w:w="16838" w:h="11906" w:orient="landscape"/>
          <w:pgMar w:top="1531" w:right="2098" w:bottom="1531" w:left="1985" w:header="851" w:footer="992" w:gutter="0"/>
          <w:cols w:space="425" w:num="1"/>
          <w:docGrid w:type="lines" w:linePitch="312" w:charSpace="0"/>
        </w:sectPr>
      </w:pPr>
    </w:p>
    <w:p w14:paraId="2AD2B05B">
      <w:pPr>
        <w:widowControl/>
        <w:jc w:val="left"/>
        <w:rPr>
          <w:rFonts w:ascii="仿宋" w:hAnsi="仿宋" w:eastAsia="仿宋" w:cs="宋体"/>
          <w:b/>
          <w:bCs/>
          <w:kern w:val="0"/>
          <w:sz w:val="32"/>
          <w:szCs w:val="32"/>
        </w:rPr>
      </w:pPr>
      <w:r>
        <w:rPr>
          <w:rFonts w:hint="eastAsia" w:ascii="黑体" w:hAnsi="黑体" w:eastAsia="黑体" w:cs="宋体"/>
          <w:bCs/>
          <w:kern w:val="0"/>
          <w:sz w:val="32"/>
          <w:szCs w:val="32"/>
        </w:rPr>
        <w:t>附件5</w:t>
      </w:r>
    </w:p>
    <w:p w14:paraId="236319BC">
      <w:pPr>
        <w:widowControl/>
        <w:jc w:val="center"/>
        <w:rPr>
          <w:rFonts w:hint="eastAsia" w:ascii="方正小标宋简体" w:hAnsi="仿宋" w:eastAsia="方正小标宋简体" w:cs="宋体"/>
          <w:kern w:val="0"/>
          <w:sz w:val="44"/>
          <w:szCs w:val="44"/>
        </w:rPr>
      </w:pPr>
      <w:r>
        <w:rPr>
          <w:rFonts w:hint="eastAsia" w:ascii="方正小标宋简体" w:hAnsi="仿宋" w:eastAsia="方正小标宋简体" w:cs="宋体"/>
          <w:kern w:val="0"/>
          <w:sz w:val="44"/>
          <w:szCs w:val="44"/>
        </w:rPr>
        <w:t>售后服务承诺书模板</w:t>
      </w:r>
    </w:p>
    <w:p w14:paraId="24A03340">
      <w:pPr>
        <w:widowControl/>
        <w:jc w:val="left"/>
        <w:rPr>
          <w:rFonts w:hint="eastAsia" w:ascii="仿宋" w:hAnsi="仿宋" w:eastAsia="仿宋" w:cs="宋体"/>
          <w:kern w:val="0"/>
          <w:sz w:val="32"/>
          <w:szCs w:val="32"/>
        </w:rPr>
      </w:pPr>
      <w:r>
        <w:rPr>
          <w:rFonts w:ascii="仿宋" w:hAnsi="仿宋" w:eastAsia="仿宋" w:cs="宋体"/>
          <w:kern w:val="0"/>
          <w:sz w:val="32"/>
          <w:szCs w:val="32"/>
        </w:rPr>
        <w:t>信丰县人民医院</w:t>
      </w:r>
      <w:r>
        <w:rPr>
          <w:rFonts w:hint="eastAsia" w:ascii="仿宋" w:hAnsi="仿宋" w:eastAsia="仿宋" w:cs="宋体"/>
          <w:kern w:val="0"/>
          <w:sz w:val="32"/>
          <w:szCs w:val="32"/>
        </w:rPr>
        <w:t>：</w:t>
      </w:r>
    </w:p>
    <w:p w14:paraId="30DAD433">
      <w:pPr>
        <w:widowControl/>
        <w:ind w:firstLine="640" w:firstLineChars="200"/>
        <w:jc w:val="left"/>
        <w:rPr>
          <w:rFonts w:hint="eastAsia" w:ascii="仿宋" w:hAnsi="仿宋" w:eastAsia="仿宋" w:cs="宋体"/>
          <w:kern w:val="0"/>
          <w:sz w:val="32"/>
          <w:szCs w:val="32"/>
        </w:rPr>
      </w:pPr>
      <w:r>
        <w:rPr>
          <w:rFonts w:ascii="仿宋" w:hAnsi="仿宋" w:eastAsia="仿宋" w:cs="宋体"/>
          <w:kern w:val="0"/>
          <w:sz w:val="32"/>
          <w:szCs w:val="32"/>
        </w:rPr>
        <w:t>我公司（配送企业全称），作为贵院床旁血气分析项目试剂的潜在配送企业，为确保产品供应及服务质量，特此向贵院郑重承诺如下：</w:t>
      </w:r>
    </w:p>
    <w:p w14:paraId="560B79F9">
      <w:pPr>
        <w:widowControl/>
        <w:ind w:firstLine="640" w:firstLineChars="200"/>
        <w:jc w:val="left"/>
        <w:rPr>
          <w:rFonts w:hint="eastAsia" w:ascii="黑体" w:hAnsi="黑体" w:eastAsia="黑体" w:cs="宋体"/>
          <w:kern w:val="0"/>
          <w:sz w:val="32"/>
          <w:szCs w:val="32"/>
        </w:rPr>
      </w:pPr>
      <w:r>
        <w:rPr>
          <w:rFonts w:ascii="黑体" w:hAnsi="黑体" w:eastAsia="黑体" w:cs="宋体"/>
          <w:kern w:val="0"/>
          <w:sz w:val="32"/>
          <w:szCs w:val="32"/>
        </w:rPr>
        <w:t>一、产品供应承诺</w:t>
      </w:r>
    </w:p>
    <w:p w14:paraId="1153304F">
      <w:pPr>
        <w:widowControl/>
        <w:ind w:firstLine="640" w:firstLineChars="200"/>
        <w:jc w:val="left"/>
        <w:rPr>
          <w:rFonts w:hint="eastAsia" w:ascii="仿宋" w:hAnsi="仿宋" w:eastAsia="仿宋" w:cs="宋体"/>
          <w:kern w:val="0"/>
          <w:sz w:val="32"/>
          <w:szCs w:val="32"/>
        </w:rPr>
      </w:pPr>
      <w:r>
        <w:rPr>
          <w:rFonts w:ascii="Courier New" w:hAnsi="Courier New" w:eastAsia="仿宋" w:cs="Courier New"/>
          <w:kern w:val="0"/>
          <w:sz w:val="32"/>
          <w:szCs w:val="32"/>
        </w:rPr>
        <w:t>‌</w:t>
      </w:r>
      <w:r>
        <w:rPr>
          <w:rFonts w:ascii="仿宋" w:hAnsi="仿宋" w:eastAsia="仿宋" w:cs="宋体"/>
          <w:kern w:val="0"/>
          <w:sz w:val="32"/>
          <w:szCs w:val="32"/>
        </w:rPr>
        <w:t>试剂供应保障</w:t>
      </w:r>
      <w:r>
        <w:rPr>
          <w:rFonts w:ascii="Courier New" w:hAnsi="Courier New" w:eastAsia="仿宋" w:cs="Courier New"/>
          <w:kern w:val="0"/>
          <w:sz w:val="32"/>
          <w:szCs w:val="32"/>
        </w:rPr>
        <w:t>‌</w:t>
      </w:r>
      <w:r>
        <w:rPr>
          <w:rFonts w:ascii="仿宋" w:hAnsi="仿宋" w:eastAsia="仿宋" w:cs="宋体"/>
          <w:kern w:val="0"/>
          <w:sz w:val="32"/>
          <w:szCs w:val="32"/>
        </w:rPr>
        <w:t>：我公司承诺，在合同签订后，将严格按照贵院需求分批供货，确保试剂供应及时、稳定，满足贵院临床科室的床旁血气检测需求。</w:t>
      </w:r>
    </w:p>
    <w:p w14:paraId="3F70FAED">
      <w:pPr>
        <w:widowControl/>
        <w:ind w:firstLine="640" w:firstLineChars="200"/>
        <w:jc w:val="left"/>
        <w:rPr>
          <w:rFonts w:hint="eastAsia" w:ascii="仿宋" w:hAnsi="仿宋" w:eastAsia="仿宋" w:cs="宋体"/>
          <w:kern w:val="0"/>
          <w:sz w:val="32"/>
          <w:szCs w:val="32"/>
        </w:rPr>
      </w:pPr>
      <w:r>
        <w:rPr>
          <w:rFonts w:ascii="Courier New" w:hAnsi="Courier New" w:eastAsia="仿宋" w:cs="Courier New"/>
          <w:kern w:val="0"/>
          <w:sz w:val="32"/>
          <w:szCs w:val="32"/>
        </w:rPr>
        <w:t>‌</w:t>
      </w:r>
      <w:r>
        <w:rPr>
          <w:rFonts w:ascii="仿宋" w:hAnsi="仿宋" w:eastAsia="仿宋" w:cs="宋体"/>
          <w:kern w:val="0"/>
          <w:sz w:val="32"/>
          <w:szCs w:val="32"/>
        </w:rPr>
        <w:t>试剂质量承诺</w:t>
      </w:r>
      <w:r>
        <w:rPr>
          <w:rFonts w:ascii="Courier New" w:hAnsi="Courier New" w:eastAsia="仿宋" w:cs="Courier New"/>
          <w:kern w:val="0"/>
          <w:sz w:val="32"/>
          <w:szCs w:val="32"/>
        </w:rPr>
        <w:t>‌</w:t>
      </w:r>
      <w:r>
        <w:rPr>
          <w:rFonts w:ascii="仿宋" w:hAnsi="仿宋" w:eastAsia="仿宋" w:cs="宋体"/>
          <w:kern w:val="0"/>
          <w:sz w:val="32"/>
          <w:szCs w:val="32"/>
        </w:rPr>
        <w:t>：所提供的试剂产品均符合国家相关质量标准，并具有医疗器械生产许可证、医疗器械注册证或备案凭证。同时，试剂产品将在江西省药品和医用耗材招采管理系统目录内，确保产品质量可靠。</w:t>
      </w:r>
    </w:p>
    <w:p w14:paraId="6C5720B9">
      <w:pPr>
        <w:widowControl/>
        <w:ind w:firstLine="640" w:firstLineChars="200"/>
        <w:jc w:val="left"/>
        <w:rPr>
          <w:rFonts w:hint="eastAsia" w:ascii="黑体" w:hAnsi="黑体" w:eastAsia="黑体" w:cs="宋体"/>
          <w:kern w:val="0"/>
          <w:sz w:val="32"/>
          <w:szCs w:val="32"/>
        </w:rPr>
      </w:pPr>
      <w:r>
        <w:rPr>
          <w:rFonts w:ascii="黑体" w:hAnsi="黑体" w:eastAsia="黑体" w:cs="宋体"/>
          <w:kern w:val="0"/>
          <w:sz w:val="32"/>
          <w:szCs w:val="32"/>
        </w:rPr>
        <w:t>二、伴随服务承诺</w:t>
      </w:r>
    </w:p>
    <w:p w14:paraId="658F561C">
      <w:pPr>
        <w:widowControl/>
        <w:tabs>
          <w:tab w:val="left" w:pos="720"/>
        </w:tabs>
        <w:ind w:firstLine="640" w:firstLineChars="200"/>
        <w:jc w:val="left"/>
        <w:rPr>
          <w:rFonts w:hint="eastAsia" w:ascii="仿宋" w:hAnsi="仿宋" w:eastAsia="仿宋" w:cs="宋体"/>
          <w:kern w:val="0"/>
          <w:sz w:val="32"/>
          <w:szCs w:val="32"/>
        </w:rPr>
      </w:pPr>
      <w:r>
        <w:rPr>
          <w:rFonts w:ascii="Courier New" w:hAnsi="Courier New" w:eastAsia="仿宋" w:cs="Courier New"/>
          <w:kern w:val="0"/>
          <w:sz w:val="32"/>
          <w:szCs w:val="32"/>
        </w:rPr>
        <w:t>‌</w:t>
      </w:r>
      <w:r>
        <w:rPr>
          <w:rFonts w:ascii="仿宋" w:hAnsi="仿宋" w:eastAsia="仿宋" w:cs="宋体"/>
          <w:kern w:val="0"/>
          <w:sz w:val="32"/>
          <w:szCs w:val="32"/>
        </w:rPr>
        <w:t>全新仪器提供</w:t>
      </w:r>
      <w:r>
        <w:rPr>
          <w:rFonts w:ascii="Courier New" w:hAnsi="Courier New" w:eastAsia="仿宋" w:cs="Courier New"/>
          <w:kern w:val="0"/>
          <w:sz w:val="32"/>
          <w:szCs w:val="32"/>
        </w:rPr>
        <w:t>‌</w:t>
      </w:r>
      <w:r>
        <w:rPr>
          <w:rFonts w:ascii="仿宋" w:hAnsi="仿宋" w:eastAsia="仿宋" w:cs="宋体"/>
          <w:kern w:val="0"/>
          <w:sz w:val="32"/>
          <w:szCs w:val="32"/>
        </w:rPr>
        <w:t>：作为伴随服务，我公司将免费提供全新的血气分析仪器、设备设施，并负责相关检定、检测、质控、维护、保养等工作，确保仪器正常运行，满足贵院检测需求。</w:t>
      </w:r>
    </w:p>
    <w:p w14:paraId="46E76895">
      <w:pPr>
        <w:widowControl/>
        <w:tabs>
          <w:tab w:val="left" w:pos="720"/>
        </w:tabs>
        <w:ind w:firstLine="640" w:firstLineChars="200"/>
        <w:jc w:val="left"/>
        <w:rPr>
          <w:rFonts w:hint="eastAsia" w:ascii="仿宋" w:hAnsi="仿宋" w:eastAsia="仿宋" w:cs="宋体"/>
          <w:kern w:val="0"/>
          <w:sz w:val="32"/>
          <w:szCs w:val="32"/>
        </w:rPr>
      </w:pPr>
      <w:r>
        <w:rPr>
          <w:rFonts w:ascii="Courier New" w:hAnsi="Courier New" w:eastAsia="仿宋" w:cs="Courier New"/>
          <w:kern w:val="0"/>
          <w:sz w:val="32"/>
          <w:szCs w:val="32"/>
        </w:rPr>
        <w:t>‌</w:t>
      </w:r>
      <w:r>
        <w:rPr>
          <w:rFonts w:ascii="仿宋" w:hAnsi="仿宋" w:eastAsia="仿宋" w:cs="宋体"/>
          <w:kern w:val="0"/>
          <w:sz w:val="32"/>
          <w:szCs w:val="32"/>
        </w:rPr>
        <w:t>设备权属说明</w:t>
      </w:r>
      <w:r>
        <w:rPr>
          <w:rFonts w:ascii="Courier New" w:hAnsi="Courier New" w:eastAsia="仿宋" w:cs="Courier New"/>
          <w:kern w:val="0"/>
          <w:sz w:val="32"/>
          <w:szCs w:val="32"/>
        </w:rPr>
        <w:t>‌</w:t>
      </w:r>
      <w:r>
        <w:rPr>
          <w:rFonts w:ascii="仿宋" w:hAnsi="仿宋" w:eastAsia="仿宋" w:cs="宋体"/>
          <w:kern w:val="0"/>
          <w:sz w:val="32"/>
          <w:szCs w:val="32"/>
        </w:rPr>
        <w:t>：在试剂配送服务周期内，贵院拥有设备设施的使用权，我公司负责委托管理，确保设备设施的正常使用和维护。</w:t>
      </w:r>
    </w:p>
    <w:p w14:paraId="36A3F1FF">
      <w:pPr>
        <w:widowControl/>
        <w:ind w:firstLine="640" w:firstLineChars="200"/>
        <w:jc w:val="left"/>
        <w:rPr>
          <w:rFonts w:hint="eastAsia" w:ascii="黑体" w:hAnsi="黑体" w:eastAsia="黑体" w:cs="宋体"/>
          <w:kern w:val="0"/>
          <w:sz w:val="32"/>
          <w:szCs w:val="32"/>
        </w:rPr>
      </w:pPr>
      <w:r>
        <w:rPr>
          <w:rFonts w:ascii="黑体" w:hAnsi="黑体" w:eastAsia="黑体" w:cs="宋体"/>
          <w:kern w:val="0"/>
          <w:sz w:val="32"/>
          <w:szCs w:val="32"/>
        </w:rPr>
        <w:t>三、质量控制承诺</w:t>
      </w:r>
    </w:p>
    <w:p w14:paraId="509CD863">
      <w:pPr>
        <w:widowControl/>
        <w:tabs>
          <w:tab w:val="left" w:pos="720"/>
        </w:tabs>
        <w:ind w:firstLine="640" w:firstLineChars="200"/>
        <w:jc w:val="left"/>
        <w:rPr>
          <w:rFonts w:hint="eastAsia" w:ascii="仿宋" w:hAnsi="仿宋" w:eastAsia="仿宋" w:cs="宋体"/>
          <w:kern w:val="0"/>
          <w:sz w:val="32"/>
          <w:szCs w:val="32"/>
        </w:rPr>
      </w:pPr>
      <w:r>
        <w:rPr>
          <w:rFonts w:ascii="Courier New" w:hAnsi="Courier New" w:eastAsia="仿宋" w:cs="Courier New"/>
          <w:kern w:val="0"/>
          <w:sz w:val="32"/>
          <w:szCs w:val="32"/>
        </w:rPr>
        <w:t>‌</w:t>
      </w:r>
      <w:r>
        <w:rPr>
          <w:rFonts w:ascii="仿宋" w:hAnsi="仿宋" w:eastAsia="仿宋" w:cs="宋体"/>
          <w:kern w:val="0"/>
          <w:sz w:val="32"/>
          <w:szCs w:val="32"/>
        </w:rPr>
        <w:t>质量控制体系</w:t>
      </w:r>
      <w:r>
        <w:rPr>
          <w:rFonts w:ascii="Courier New" w:hAnsi="Courier New" w:eastAsia="仿宋" w:cs="Courier New"/>
          <w:kern w:val="0"/>
          <w:sz w:val="32"/>
          <w:szCs w:val="32"/>
        </w:rPr>
        <w:t>‌</w:t>
      </w:r>
      <w:r>
        <w:rPr>
          <w:rFonts w:ascii="仿宋" w:hAnsi="仿宋" w:eastAsia="仿宋" w:cs="宋体"/>
          <w:kern w:val="0"/>
          <w:sz w:val="32"/>
          <w:szCs w:val="32"/>
        </w:rPr>
        <w:t>：我公司具有完善的质量控制体系，包括但不限于产品说明书、质控报告、有效期等文件，确保试剂检测结果准确、稳定、可靠。</w:t>
      </w:r>
      <w:r>
        <w:rPr>
          <w:rFonts w:hint="eastAsia" w:ascii="仿宋" w:hAnsi="仿宋" w:eastAsia="仿宋" w:cs="宋体"/>
          <w:kern w:val="0"/>
          <w:sz w:val="32"/>
          <w:szCs w:val="32"/>
        </w:rPr>
        <w:t xml:space="preserve"> </w:t>
      </w:r>
    </w:p>
    <w:p w14:paraId="2C262EB3">
      <w:pPr>
        <w:widowControl/>
        <w:ind w:firstLine="640" w:firstLineChars="200"/>
        <w:jc w:val="left"/>
        <w:rPr>
          <w:rFonts w:hint="eastAsia" w:ascii="黑体" w:hAnsi="黑体" w:eastAsia="黑体" w:cs="宋体"/>
          <w:kern w:val="0"/>
          <w:sz w:val="32"/>
          <w:szCs w:val="32"/>
        </w:rPr>
      </w:pPr>
      <w:r>
        <w:rPr>
          <w:rFonts w:ascii="黑体" w:hAnsi="黑体" w:eastAsia="黑体" w:cs="宋体"/>
          <w:kern w:val="0"/>
          <w:sz w:val="32"/>
          <w:szCs w:val="32"/>
        </w:rPr>
        <w:t>四、售后服务承诺</w:t>
      </w:r>
    </w:p>
    <w:p w14:paraId="4FDA4F9C">
      <w:pPr>
        <w:widowControl/>
        <w:tabs>
          <w:tab w:val="left" w:pos="720"/>
        </w:tabs>
        <w:ind w:firstLine="640" w:firstLineChars="200"/>
        <w:jc w:val="left"/>
        <w:rPr>
          <w:rFonts w:hint="eastAsia" w:ascii="仿宋" w:hAnsi="仿宋" w:eastAsia="仿宋" w:cs="宋体"/>
          <w:kern w:val="0"/>
          <w:sz w:val="32"/>
          <w:szCs w:val="32"/>
        </w:rPr>
      </w:pPr>
      <w:r>
        <w:rPr>
          <w:rFonts w:ascii="Courier New" w:hAnsi="Courier New" w:eastAsia="仿宋" w:cs="Courier New"/>
          <w:kern w:val="0"/>
          <w:sz w:val="32"/>
          <w:szCs w:val="32"/>
        </w:rPr>
        <w:t>‌</w:t>
      </w:r>
      <w:r>
        <w:rPr>
          <w:rFonts w:ascii="仿宋" w:hAnsi="仿宋" w:eastAsia="仿宋" w:cs="宋体"/>
          <w:kern w:val="0"/>
          <w:sz w:val="32"/>
          <w:szCs w:val="32"/>
        </w:rPr>
        <w:t>使用培训</w:t>
      </w:r>
      <w:r>
        <w:rPr>
          <w:rFonts w:ascii="Courier New" w:hAnsi="Courier New" w:eastAsia="仿宋" w:cs="Courier New"/>
          <w:kern w:val="0"/>
          <w:sz w:val="32"/>
          <w:szCs w:val="32"/>
        </w:rPr>
        <w:t>‌</w:t>
      </w:r>
      <w:r>
        <w:rPr>
          <w:rFonts w:ascii="仿宋" w:hAnsi="仿宋" w:eastAsia="仿宋" w:cs="宋体"/>
          <w:kern w:val="0"/>
          <w:sz w:val="32"/>
          <w:szCs w:val="32"/>
        </w:rPr>
        <w:t>：我公司将为贵院提供试剂使用的专业培训，确保操作人员能够熟练掌握试剂的使用方法，提高检测效率。</w:t>
      </w:r>
    </w:p>
    <w:p w14:paraId="052CF190">
      <w:pPr>
        <w:widowControl/>
        <w:tabs>
          <w:tab w:val="left" w:pos="720"/>
        </w:tabs>
        <w:ind w:firstLine="640" w:firstLineChars="200"/>
        <w:jc w:val="left"/>
        <w:rPr>
          <w:rFonts w:hint="eastAsia" w:ascii="仿宋" w:hAnsi="仿宋" w:eastAsia="仿宋" w:cs="宋体"/>
          <w:kern w:val="0"/>
          <w:sz w:val="32"/>
          <w:szCs w:val="32"/>
        </w:rPr>
      </w:pPr>
      <w:r>
        <w:rPr>
          <w:rFonts w:ascii="Courier New" w:hAnsi="Courier New" w:eastAsia="仿宋" w:cs="Courier New"/>
          <w:kern w:val="0"/>
          <w:sz w:val="32"/>
          <w:szCs w:val="32"/>
        </w:rPr>
        <w:t>‌</w:t>
      </w:r>
      <w:r>
        <w:rPr>
          <w:rFonts w:ascii="仿宋" w:hAnsi="仿宋" w:eastAsia="仿宋" w:cs="宋体"/>
          <w:kern w:val="0"/>
          <w:sz w:val="32"/>
          <w:szCs w:val="32"/>
        </w:rPr>
        <w:t>技术支持</w:t>
      </w:r>
      <w:r>
        <w:rPr>
          <w:rFonts w:ascii="Courier New" w:hAnsi="Courier New" w:eastAsia="仿宋" w:cs="Courier New"/>
          <w:kern w:val="0"/>
          <w:sz w:val="32"/>
          <w:szCs w:val="32"/>
        </w:rPr>
        <w:t>‌</w:t>
      </w:r>
      <w:r>
        <w:rPr>
          <w:rFonts w:ascii="仿宋" w:hAnsi="仿宋" w:eastAsia="仿宋" w:cs="宋体"/>
          <w:kern w:val="0"/>
          <w:sz w:val="32"/>
          <w:szCs w:val="32"/>
        </w:rPr>
        <w:t>：在试剂使用过程中，如遇到任何问题，我公司将提供及时的技术支持，确保问题得到迅速解决。</w:t>
      </w:r>
    </w:p>
    <w:p w14:paraId="283BC548">
      <w:pPr>
        <w:widowControl/>
        <w:tabs>
          <w:tab w:val="left" w:pos="720"/>
        </w:tabs>
        <w:ind w:firstLine="640" w:firstLineChars="200"/>
        <w:jc w:val="left"/>
        <w:rPr>
          <w:rFonts w:hint="eastAsia" w:ascii="仿宋" w:hAnsi="仿宋" w:eastAsia="仿宋" w:cs="宋体"/>
          <w:kern w:val="0"/>
          <w:sz w:val="32"/>
          <w:szCs w:val="32"/>
        </w:rPr>
      </w:pPr>
      <w:r>
        <w:rPr>
          <w:rFonts w:ascii="Courier New" w:hAnsi="Courier New" w:eastAsia="仿宋" w:cs="Courier New"/>
          <w:kern w:val="0"/>
          <w:sz w:val="32"/>
          <w:szCs w:val="32"/>
        </w:rPr>
        <w:t>‌</w:t>
      </w:r>
      <w:r>
        <w:rPr>
          <w:rFonts w:ascii="仿宋" w:hAnsi="仿宋" w:eastAsia="仿宋" w:cs="宋体"/>
          <w:kern w:val="0"/>
          <w:sz w:val="32"/>
          <w:szCs w:val="32"/>
        </w:rPr>
        <w:t>定期维护</w:t>
      </w:r>
      <w:r>
        <w:rPr>
          <w:rFonts w:ascii="Courier New" w:hAnsi="Courier New" w:eastAsia="仿宋" w:cs="Courier New"/>
          <w:kern w:val="0"/>
          <w:sz w:val="32"/>
          <w:szCs w:val="32"/>
        </w:rPr>
        <w:t>‌</w:t>
      </w:r>
      <w:r>
        <w:rPr>
          <w:rFonts w:ascii="仿宋" w:hAnsi="仿宋" w:eastAsia="仿宋" w:cs="宋体"/>
          <w:kern w:val="0"/>
          <w:sz w:val="32"/>
          <w:szCs w:val="32"/>
        </w:rPr>
        <w:t>：我公司将定期对提供的仪器、设备进行维护和保养，确保设备正常运行，延长使用寿命。</w:t>
      </w:r>
    </w:p>
    <w:p w14:paraId="180C15D4">
      <w:pPr>
        <w:widowControl/>
        <w:tabs>
          <w:tab w:val="left" w:pos="720"/>
        </w:tabs>
        <w:ind w:firstLine="640" w:firstLineChars="200"/>
        <w:jc w:val="left"/>
        <w:rPr>
          <w:rFonts w:hint="eastAsia" w:ascii="仿宋" w:hAnsi="仿宋" w:eastAsia="仿宋" w:cs="宋体"/>
          <w:kern w:val="0"/>
          <w:sz w:val="32"/>
          <w:szCs w:val="32"/>
        </w:rPr>
      </w:pPr>
      <w:r>
        <w:rPr>
          <w:rFonts w:ascii="Courier New" w:hAnsi="Courier New" w:eastAsia="仿宋" w:cs="Courier New"/>
          <w:kern w:val="0"/>
          <w:sz w:val="32"/>
          <w:szCs w:val="32"/>
        </w:rPr>
        <w:t>‌</w:t>
      </w:r>
      <w:r>
        <w:rPr>
          <w:rFonts w:ascii="仿宋" w:hAnsi="仿宋" w:eastAsia="仿宋" w:cs="宋体"/>
          <w:kern w:val="0"/>
          <w:sz w:val="32"/>
          <w:szCs w:val="32"/>
        </w:rPr>
        <w:t>月度质控档案</w:t>
      </w:r>
      <w:r>
        <w:rPr>
          <w:rFonts w:ascii="Courier New" w:hAnsi="Courier New" w:eastAsia="仿宋" w:cs="Courier New"/>
          <w:kern w:val="0"/>
          <w:sz w:val="32"/>
          <w:szCs w:val="32"/>
        </w:rPr>
        <w:t>‌</w:t>
      </w:r>
      <w:r>
        <w:rPr>
          <w:rFonts w:ascii="仿宋" w:hAnsi="仿宋" w:eastAsia="仿宋" w:cs="宋体"/>
          <w:kern w:val="0"/>
          <w:sz w:val="32"/>
          <w:szCs w:val="32"/>
        </w:rPr>
        <w:t>：按等级医院评审要求，我公司将免费提供月度室内质控档案，内含月度室内质控图和失控纠错报告，帮助贵院实现质量控制目标。</w:t>
      </w:r>
    </w:p>
    <w:p w14:paraId="22AE221C">
      <w:pPr>
        <w:widowControl/>
        <w:tabs>
          <w:tab w:val="left" w:pos="720"/>
        </w:tabs>
        <w:ind w:firstLine="640" w:firstLineChars="200"/>
        <w:jc w:val="left"/>
        <w:rPr>
          <w:rFonts w:hint="eastAsia" w:ascii="仿宋" w:hAnsi="仿宋" w:eastAsia="仿宋" w:cs="宋体"/>
          <w:kern w:val="0"/>
          <w:sz w:val="32"/>
          <w:szCs w:val="32"/>
        </w:rPr>
      </w:pPr>
      <w:r>
        <w:rPr>
          <w:rFonts w:ascii="Courier New" w:hAnsi="Courier New" w:eastAsia="仿宋" w:cs="Courier New"/>
          <w:kern w:val="0"/>
          <w:sz w:val="32"/>
          <w:szCs w:val="32"/>
        </w:rPr>
        <w:t>‌</w:t>
      </w:r>
      <w:r>
        <w:rPr>
          <w:rFonts w:ascii="仿宋" w:hAnsi="仿宋" w:eastAsia="仿宋" w:cs="宋体"/>
          <w:kern w:val="0"/>
          <w:sz w:val="32"/>
          <w:szCs w:val="32"/>
        </w:rPr>
        <w:t>冷藏设备提供</w:t>
      </w:r>
      <w:r>
        <w:rPr>
          <w:rFonts w:ascii="Courier New" w:hAnsi="Courier New" w:eastAsia="仿宋" w:cs="Courier New"/>
          <w:kern w:val="0"/>
          <w:sz w:val="32"/>
          <w:szCs w:val="32"/>
        </w:rPr>
        <w:t>‌</w:t>
      </w:r>
      <w:r>
        <w:rPr>
          <w:rFonts w:ascii="仿宋" w:hAnsi="仿宋" w:eastAsia="仿宋" w:cs="宋体"/>
          <w:kern w:val="0"/>
          <w:sz w:val="32"/>
          <w:szCs w:val="32"/>
        </w:rPr>
        <w:t>：如所供试剂需冷藏的，我公司将免费提供医用冷藏设备给相关使用科室，保证样本检测质量。</w:t>
      </w:r>
    </w:p>
    <w:p w14:paraId="0D5F5994">
      <w:pPr>
        <w:widowControl/>
        <w:tabs>
          <w:tab w:val="left" w:pos="720"/>
        </w:tabs>
        <w:ind w:firstLine="640" w:firstLineChars="200"/>
        <w:jc w:val="left"/>
        <w:rPr>
          <w:rFonts w:hint="eastAsia" w:ascii="仿宋" w:hAnsi="仿宋" w:eastAsia="仿宋" w:cs="宋体"/>
          <w:kern w:val="0"/>
          <w:sz w:val="32"/>
          <w:szCs w:val="32"/>
        </w:rPr>
      </w:pPr>
      <w:r>
        <w:rPr>
          <w:rFonts w:ascii="Courier New" w:hAnsi="Courier New" w:eastAsia="仿宋" w:cs="Courier New"/>
          <w:kern w:val="0"/>
          <w:sz w:val="32"/>
          <w:szCs w:val="32"/>
        </w:rPr>
        <w:t>‌</w:t>
      </w:r>
      <w:r>
        <w:rPr>
          <w:rFonts w:ascii="仿宋" w:hAnsi="仿宋" w:eastAsia="仿宋" w:cs="宋体"/>
          <w:kern w:val="0"/>
          <w:sz w:val="32"/>
          <w:szCs w:val="32"/>
        </w:rPr>
        <w:t>系统对接</w:t>
      </w:r>
      <w:r>
        <w:rPr>
          <w:rFonts w:ascii="Courier New" w:hAnsi="Courier New" w:eastAsia="仿宋" w:cs="Courier New"/>
          <w:kern w:val="0"/>
          <w:sz w:val="32"/>
          <w:szCs w:val="32"/>
        </w:rPr>
        <w:t>‌</w:t>
      </w:r>
      <w:r>
        <w:rPr>
          <w:rFonts w:ascii="仿宋" w:hAnsi="仿宋" w:eastAsia="仿宋" w:cs="宋体"/>
          <w:kern w:val="0"/>
          <w:sz w:val="32"/>
          <w:szCs w:val="32"/>
        </w:rPr>
        <w:t>：我公司将积极与贵院</w:t>
      </w:r>
      <w:r>
        <w:rPr>
          <w:rFonts w:hint="eastAsia" w:ascii="仿宋" w:hAnsi="仿宋" w:eastAsia="仿宋" w:cs="宋体"/>
          <w:kern w:val="0"/>
          <w:sz w:val="32"/>
          <w:szCs w:val="32"/>
        </w:rPr>
        <w:t>HIS/</w:t>
      </w:r>
      <w:r>
        <w:rPr>
          <w:rFonts w:ascii="仿宋" w:hAnsi="仿宋" w:eastAsia="仿宋" w:cs="宋体"/>
          <w:kern w:val="0"/>
          <w:sz w:val="32"/>
          <w:szCs w:val="32"/>
        </w:rPr>
        <w:t>LIS系统进行对接，确保试剂使用过程中的数据传输和共享顺畅无阻</w:t>
      </w:r>
      <w:r>
        <w:rPr>
          <w:rFonts w:hint="eastAsia" w:ascii="仿宋" w:hAnsi="仿宋" w:eastAsia="仿宋" w:cs="宋体"/>
          <w:kern w:val="0"/>
          <w:sz w:val="32"/>
          <w:szCs w:val="32"/>
        </w:rPr>
        <w:t>,费用由我公司承担。</w:t>
      </w:r>
    </w:p>
    <w:p w14:paraId="1DFC283B">
      <w:pPr>
        <w:widowControl/>
        <w:ind w:firstLine="640" w:firstLineChars="200"/>
        <w:jc w:val="left"/>
        <w:rPr>
          <w:rFonts w:hint="eastAsia" w:ascii="黑体" w:hAnsi="黑体" w:eastAsia="黑体" w:cs="宋体"/>
          <w:kern w:val="0"/>
          <w:sz w:val="32"/>
          <w:szCs w:val="32"/>
        </w:rPr>
      </w:pPr>
      <w:r>
        <w:rPr>
          <w:rFonts w:ascii="黑体" w:hAnsi="黑体" w:eastAsia="黑体" w:cs="宋体"/>
          <w:kern w:val="0"/>
          <w:sz w:val="32"/>
          <w:szCs w:val="32"/>
        </w:rPr>
        <w:t>五、快速响应承诺</w:t>
      </w:r>
    </w:p>
    <w:p w14:paraId="6DA03260">
      <w:pPr>
        <w:widowControl/>
        <w:ind w:firstLine="640" w:firstLineChars="200"/>
        <w:jc w:val="left"/>
        <w:rPr>
          <w:rFonts w:hint="eastAsia" w:ascii="仿宋" w:hAnsi="仿宋" w:eastAsia="仿宋" w:cs="宋体"/>
          <w:kern w:val="0"/>
          <w:sz w:val="32"/>
          <w:szCs w:val="32"/>
        </w:rPr>
      </w:pPr>
      <w:r>
        <w:rPr>
          <w:rFonts w:ascii="仿宋" w:hAnsi="仿宋" w:eastAsia="仿宋" w:cs="宋体"/>
          <w:kern w:val="0"/>
          <w:sz w:val="32"/>
          <w:szCs w:val="32"/>
        </w:rPr>
        <w:t>我公司具备快速响应能力，确保在接到贵院需求或问题反馈后，能够迅速作出响应，并在最短时间内提供解决方案或供货服务。</w:t>
      </w:r>
    </w:p>
    <w:p w14:paraId="35B99000">
      <w:pPr>
        <w:widowControl/>
        <w:ind w:firstLine="640" w:firstLineChars="200"/>
        <w:jc w:val="left"/>
        <w:rPr>
          <w:rFonts w:hint="eastAsia" w:ascii="黑体" w:hAnsi="黑体" w:eastAsia="黑体" w:cs="宋体"/>
          <w:kern w:val="0"/>
          <w:sz w:val="32"/>
          <w:szCs w:val="32"/>
        </w:rPr>
      </w:pPr>
      <w:r>
        <w:rPr>
          <w:rFonts w:ascii="黑体" w:hAnsi="黑体" w:eastAsia="黑体" w:cs="宋体"/>
          <w:kern w:val="0"/>
          <w:sz w:val="32"/>
          <w:szCs w:val="32"/>
        </w:rPr>
        <w:t>六、其他承诺</w:t>
      </w:r>
    </w:p>
    <w:p w14:paraId="2AD6250C">
      <w:pPr>
        <w:widowControl/>
        <w:tabs>
          <w:tab w:val="left" w:pos="720"/>
        </w:tabs>
        <w:ind w:firstLine="640" w:firstLineChars="200"/>
        <w:jc w:val="left"/>
        <w:rPr>
          <w:rFonts w:hint="eastAsia" w:ascii="仿宋" w:hAnsi="仿宋" w:eastAsia="仿宋" w:cs="宋体"/>
          <w:kern w:val="0"/>
          <w:sz w:val="32"/>
          <w:szCs w:val="32"/>
        </w:rPr>
      </w:pPr>
      <w:r>
        <w:rPr>
          <w:rFonts w:ascii="仿宋" w:hAnsi="仿宋" w:eastAsia="仿宋" w:cs="宋体"/>
          <w:kern w:val="0"/>
          <w:sz w:val="32"/>
          <w:szCs w:val="32"/>
        </w:rPr>
        <w:t>我公司承诺所提供的所有资料均为真实有效，如有虚假，愿意承担相应的法律责任。</w:t>
      </w:r>
    </w:p>
    <w:p w14:paraId="7457F70D">
      <w:pPr>
        <w:widowControl/>
        <w:tabs>
          <w:tab w:val="left" w:pos="720"/>
        </w:tabs>
        <w:ind w:firstLine="640" w:firstLineChars="200"/>
        <w:jc w:val="left"/>
        <w:rPr>
          <w:rFonts w:hint="eastAsia" w:ascii="仿宋" w:hAnsi="仿宋" w:eastAsia="仿宋" w:cs="宋体"/>
          <w:kern w:val="0"/>
          <w:sz w:val="32"/>
          <w:szCs w:val="32"/>
        </w:rPr>
      </w:pPr>
      <w:r>
        <w:rPr>
          <w:rFonts w:ascii="仿宋" w:hAnsi="仿宋" w:eastAsia="仿宋" w:cs="宋体"/>
          <w:kern w:val="0"/>
          <w:sz w:val="32"/>
          <w:szCs w:val="32"/>
        </w:rPr>
        <w:t>我公司愿意遵守贵院关于床旁血气分析项目试剂遴选的所有规定和要求，积极配合贵院完成相关工作。</w:t>
      </w:r>
    </w:p>
    <w:p w14:paraId="18E58D07">
      <w:pPr>
        <w:widowControl/>
        <w:ind w:firstLine="960" w:firstLineChars="300"/>
        <w:jc w:val="left"/>
        <w:rPr>
          <w:rFonts w:ascii="仿宋" w:hAnsi="仿宋" w:eastAsia="仿宋" w:cs="宋体"/>
          <w:kern w:val="0"/>
          <w:sz w:val="32"/>
          <w:szCs w:val="32"/>
        </w:rPr>
      </w:pPr>
    </w:p>
    <w:p w14:paraId="32D55B7F">
      <w:pPr>
        <w:widowControl/>
        <w:ind w:firstLine="960" w:firstLineChars="300"/>
        <w:jc w:val="left"/>
        <w:rPr>
          <w:rFonts w:ascii="仿宋" w:hAnsi="仿宋" w:eastAsia="仿宋" w:cs="宋体"/>
          <w:kern w:val="0"/>
          <w:sz w:val="32"/>
          <w:szCs w:val="32"/>
        </w:rPr>
      </w:pPr>
    </w:p>
    <w:p w14:paraId="6DADA8AD">
      <w:pPr>
        <w:widowControl/>
        <w:ind w:firstLine="5120" w:firstLineChars="1600"/>
        <w:jc w:val="left"/>
        <w:rPr>
          <w:rFonts w:hint="eastAsia" w:ascii="仿宋" w:hAnsi="仿宋" w:eastAsia="仿宋" w:cs="宋体"/>
          <w:kern w:val="0"/>
          <w:sz w:val="32"/>
          <w:szCs w:val="32"/>
        </w:rPr>
      </w:pPr>
      <w:r>
        <w:rPr>
          <w:rFonts w:hint="eastAsia" w:ascii="仿宋" w:hAnsi="仿宋" w:eastAsia="仿宋" w:cs="宋体"/>
          <w:kern w:val="0"/>
          <w:sz w:val="32"/>
          <w:szCs w:val="32"/>
        </w:rPr>
        <w:t>公司名称</w:t>
      </w:r>
      <w:r>
        <w:rPr>
          <w:rFonts w:ascii="仿宋" w:hAnsi="仿宋" w:eastAsia="仿宋" w:cs="宋体"/>
          <w:kern w:val="0"/>
          <w:sz w:val="32"/>
          <w:szCs w:val="32"/>
        </w:rPr>
        <w:t>（盖章）</w:t>
      </w:r>
    </w:p>
    <w:p w14:paraId="3A2CF7E6">
      <w:pPr>
        <w:widowControl/>
        <w:ind w:firstLine="4800" w:firstLineChars="1500"/>
        <w:jc w:val="left"/>
        <w:rPr>
          <w:rFonts w:hint="eastAsia" w:ascii="仿宋" w:hAnsi="仿宋" w:eastAsia="仿宋" w:cs="宋体"/>
          <w:kern w:val="0"/>
          <w:sz w:val="32"/>
          <w:szCs w:val="32"/>
        </w:rPr>
      </w:pPr>
      <w:r>
        <w:rPr>
          <w:rFonts w:hint="eastAsia" w:ascii="仿宋" w:hAnsi="仿宋" w:eastAsia="仿宋" w:cs="宋体"/>
          <w:kern w:val="0"/>
          <w:sz w:val="32"/>
          <w:szCs w:val="32"/>
        </w:rPr>
        <w:t xml:space="preserve">  年    月    日</w:t>
      </w:r>
    </w:p>
    <w:p w14:paraId="13561843">
      <w:pPr>
        <w:widowControl/>
        <w:ind w:firstLine="640" w:firstLineChars="200"/>
        <w:jc w:val="left"/>
        <w:rPr>
          <w:rFonts w:hint="eastAsia" w:ascii="仿宋" w:hAnsi="仿宋" w:eastAsia="仿宋" w:cs="宋体"/>
          <w:kern w:val="0"/>
          <w:sz w:val="32"/>
          <w:szCs w:val="32"/>
        </w:rPr>
      </w:pPr>
    </w:p>
    <w:sectPr>
      <w:pgSz w:w="11906" w:h="16838"/>
      <w:pgMar w:top="2098" w:right="1531" w:bottom="1985" w:left="153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Segoe UI Symbol">
    <w:panose1 w:val="020B0502040204020203"/>
    <w:charset w:val="00"/>
    <w:family w:val="swiss"/>
    <w:pitch w:val="default"/>
    <w:sig w:usb0="800001E3" w:usb1="1200FFEF" w:usb2="00040000" w:usb3="04000000" w:csb0="00000001" w:csb1="4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2FC"/>
    <w:rsid w:val="00001B68"/>
    <w:rsid w:val="000112E5"/>
    <w:rsid w:val="0001255F"/>
    <w:rsid w:val="000159C2"/>
    <w:rsid w:val="00032E5C"/>
    <w:rsid w:val="000340D1"/>
    <w:rsid w:val="00035787"/>
    <w:rsid w:val="00063837"/>
    <w:rsid w:val="00071951"/>
    <w:rsid w:val="00080906"/>
    <w:rsid w:val="00082F88"/>
    <w:rsid w:val="00095410"/>
    <w:rsid w:val="000A173B"/>
    <w:rsid w:val="000A2D43"/>
    <w:rsid w:val="000A5197"/>
    <w:rsid w:val="000A622E"/>
    <w:rsid w:val="000A6637"/>
    <w:rsid w:val="000B3704"/>
    <w:rsid w:val="000C1109"/>
    <w:rsid w:val="000C1358"/>
    <w:rsid w:val="000C4C05"/>
    <w:rsid w:val="000C4E59"/>
    <w:rsid w:val="000D4A61"/>
    <w:rsid w:val="000D7870"/>
    <w:rsid w:val="00103C8D"/>
    <w:rsid w:val="0010658A"/>
    <w:rsid w:val="001144E0"/>
    <w:rsid w:val="00114BB6"/>
    <w:rsid w:val="001211A6"/>
    <w:rsid w:val="00121314"/>
    <w:rsid w:val="001218BB"/>
    <w:rsid w:val="00123D92"/>
    <w:rsid w:val="00126A9C"/>
    <w:rsid w:val="001272ED"/>
    <w:rsid w:val="00134FD6"/>
    <w:rsid w:val="00144CF7"/>
    <w:rsid w:val="001454D5"/>
    <w:rsid w:val="001456CF"/>
    <w:rsid w:val="00152478"/>
    <w:rsid w:val="00155126"/>
    <w:rsid w:val="0017193F"/>
    <w:rsid w:val="001721DA"/>
    <w:rsid w:val="00176298"/>
    <w:rsid w:val="00190727"/>
    <w:rsid w:val="001A2C63"/>
    <w:rsid w:val="001B675C"/>
    <w:rsid w:val="001C01E5"/>
    <w:rsid w:val="001C314A"/>
    <w:rsid w:val="001C6B92"/>
    <w:rsid w:val="001D4EF4"/>
    <w:rsid w:val="001E3A4B"/>
    <w:rsid w:val="001E5942"/>
    <w:rsid w:val="001F317F"/>
    <w:rsid w:val="001F47BF"/>
    <w:rsid w:val="00204A66"/>
    <w:rsid w:val="0022277A"/>
    <w:rsid w:val="002251E3"/>
    <w:rsid w:val="00234FB0"/>
    <w:rsid w:val="00252BB0"/>
    <w:rsid w:val="00252CD8"/>
    <w:rsid w:val="00256334"/>
    <w:rsid w:val="00256C59"/>
    <w:rsid w:val="002624E1"/>
    <w:rsid w:val="0027063F"/>
    <w:rsid w:val="00270D90"/>
    <w:rsid w:val="00281E60"/>
    <w:rsid w:val="002858B8"/>
    <w:rsid w:val="002907B6"/>
    <w:rsid w:val="00295B09"/>
    <w:rsid w:val="002B571B"/>
    <w:rsid w:val="002C127C"/>
    <w:rsid w:val="002C3EE7"/>
    <w:rsid w:val="002C4BE2"/>
    <w:rsid w:val="002D106A"/>
    <w:rsid w:val="002E4285"/>
    <w:rsid w:val="002F63A0"/>
    <w:rsid w:val="003058E3"/>
    <w:rsid w:val="00307618"/>
    <w:rsid w:val="00313578"/>
    <w:rsid w:val="00314A7C"/>
    <w:rsid w:val="00321FD3"/>
    <w:rsid w:val="00322614"/>
    <w:rsid w:val="003309A1"/>
    <w:rsid w:val="00331362"/>
    <w:rsid w:val="00331DB0"/>
    <w:rsid w:val="00337137"/>
    <w:rsid w:val="00337A59"/>
    <w:rsid w:val="00342231"/>
    <w:rsid w:val="003509C7"/>
    <w:rsid w:val="00362A7A"/>
    <w:rsid w:val="00384086"/>
    <w:rsid w:val="00385C8C"/>
    <w:rsid w:val="00391ED0"/>
    <w:rsid w:val="00392453"/>
    <w:rsid w:val="003B7C93"/>
    <w:rsid w:val="003D1268"/>
    <w:rsid w:val="003D1D5A"/>
    <w:rsid w:val="003E12F0"/>
    <w:rsid w:val="003E3C4F"/>
    <w:rsid w:val="003F376F"/>
    <w:rsid w:val="003F5753"/>
    <w:rsid w:val="00403A32"/>
    <w:rsid w:val="004046AA"/>
    <w:rsid w:val="00410D83"/>
    <w:rsid w:val="004336A2"/>
    <w:rsid w:val="00434FFB"/>
    <w:rsid w:val="00435EC3"/>
    <w:rsid w:val="0044781B"/>
    <w:rsid w:val="00452D25"/>
    <w:rsid w:val="004548D3"/>
    <w:rsid w:val="004578D6"/>
    <w:rsid w:val="00461042"/>
    <w:rsid w:val="004673B5"/>
    <w:rsid w:val="004734A9"/>
    <w:rsid w:val="00473C2D"/>
    <w:rsid w:val="004859B1"/>
    <w:rsid w:val="004A3898"/>
    <w:rsid w:val="004A5E59"/>
    <w:rsid w:val="004B03A1"/>
    <w:rsid w:val="004B311F"/>
    <w:rsid w:val="004D1B93"/>
    <w:rsid w:val="004D221F"/>
    <w:rsid w:val="004D7444"/>
    <w:rsid w:val="004D76DF"/>
    <w:rsid w:val="004E0EFA"/>
    <w:rsid w:val="004E2010"/>
    <w:rsid w:val="004E2A74"/>
    <w:rsid w:val="004E7D5F"/>
    <w:rsid w:val="004F0546"/>
    <w:rsid w:val="004F3A6B"/>
    <w:rsid w:val="005003E3"/>
    <w:rsid w:val="00502571"/>
    <w:rsid w:val="00502760"/>
    <w:rsid w:val="00503E11"/>
    <w:rsid w:val="005057FA"/>
    <w:rsid w:val="00510B97"/>
    <w:rsid w:val="005200BE"/>
    <w:rsid w:val="00524FD0"/>
    <w:rsid w:val="005272FF"/>
    <w:rsid w:val="0053144C"/>
    <w:rsid w:val="00532FC7"/>
    <w:rsid w:val="00533792"/>
    <w:rsid w:val="0053654E"/>
    <w:rsid w:val="00541E9D"/>
    <w:rsid w:val="005433D1"/>
    <w:rsid w:val="005465F1"/>
    <w:rsid w:val="00546D2F"/>
    <w:rsid w:val="00550120"/>
    <w:rsid w:val="00572232"/>
    <w:rsid w:val="00572667"/>
    <w:rsid w:val="0059439D"/>
    <w:rsid w:val="005956AC"/>
    <w:rsid w:val="00596E9C"/>
    <w:rsid w:val="005A26BF"/>
    <w:rsid w:val="005B4737"/>
    <w:rsid w:val="005C09D9"/>
    <w:rsid w:val="005C2B54"/>
    <w:rsid w:val="005C5967"/>
    <w:rsid w:val="005C6069"/>
    <w:rsid w:val="005D016E"/>
    <w:rsid w:val="005D6AA3"/>
    <w:rsid w:val="005D70E2"/>
    <w:rsid w:val="005E1E35"/>
    <w:rsid w:val="005F2E42"/>
    <w:rsid w:val="005F6CC0"/>
    <w:rsid w:val="00605056"/>
    <w:rsid w:val="00611CC4"/>
    <w:rsid w:val="006122FC"/>
    <w:rsid w:val="00615617"/>
    <w:rsid w:val="00615FDD"/>
    <w:rsid w:val="00617C37"/>
    <w:rsid w:val="0062035F"/>
    <w:rsid w:val="00621AD6"/>
    <w:rsid w:val="00631DEB"/>
    <w:rsid w:val="00632527"/>
    <w:rsid w:val="006379E2"/>
    <w:rsid w:val="00640A42"/>
    <w:rsid w:val="00643928"/>
    <w:rsid w:val="00650450"/>
    <w:rsid w:val="00655D71"/>
    <w:rsid w:val="00660221"/>
    <w:rsid w:val="0066465B"/>
    <w:rsid w:val="006648A3"/>
    <w:rsid w:val="006723AD"/>
    <w:rsid w:val="0067352C"/>
    <w:rsid w:val="00674AC9"/>
    <w:rsid w:val="00682BA9"/>
    <w:rsid w:val="0068424B"/>
    <w:rsid w:val="006866A0"/>
    <w:rsid w:val="006907A1"/>
    <w:rsid w:val="0069394A"/>
    <w:rsid w:val="006A3181"/>
    <w:rsid w:val="006A5A85"/>
    <w:rsid w:val="006A76C9"/>
    <w:rsid w:val="006B2A14"/>
    <w:rsid w:val="006B3C2F"/>
    <w:rsid w:val="006B4E44"/>
    <w:rsid w:val="006C22C7"/>
    <w:rsid w:val="006C76DE"/>
    <w:rsid w:val="006D7CB2"/>
    <w:rsid w:val="006E7ED9"/>
    <w:rsid w:val="006E7EF6"/>
    <w:rsid w:val="007032A5"/>
    <w:rsid w:val="00705D7A"/>
    <w:rsid w:val="00712042"/>
    <w:rsid w:val="00717214"/>
    <w:rsid w:val="00730E90"/>
    <w:rsid w:val="00732D90"/>
    <w:rsid w:val="007339AB"/>
    <w:rsid w:val="00734FBA"/>
    <w:rsid w:val="00736656"/>
    <w:rsid w:val="00736F60"/>
    <w:rsid w:val="00741C0E"/>
    <w:rsid w:val="00741C1C"/>
    <w:rsid w:val="00741CB5"/>
    <w:rsid w:val="0074327A"/>
    <w:rsid w:val="00765BE4"/>
    <w:rsid w:val="00770E5C"/>
    <w:rsid w:val="007711E3"/>
    <w:rsid w:val="00772BDE"/>
    <w:rsid w:val="00775F81"/>
    <w:rsid w:val="007827F6"/>
    <w:rsid w:val="007869E8"/>
    <w:rsid w:val="007A0223"/>
    <w:rsid w:val="007A03D1"/>
    <w:rsid w:val="007A16A2"/>
    <w:rsid w:val="007A1EB1"/>
    <w:rsid w:val="007A28C9"/>
    <w:rsid w:val="007A6E00"/>
    <w:rsid w:val="007B11DE"/>
    <w:rsid w:val="007B6CDE"/>
    <w:rsid w:val="007B6EC0"/>
    <w:rsid w:val="007B7980"/>
    <w:rsid w:val="007C195C"/>
    <w:rsid w:val="007C1D2C"/>
    <w:rsid w:val="007C6F8F"/>
    <w:rsid w:val="007D1C82"/>
    <w:rsid w:val="007D7228"/>
    <w:rsid w:val="007E5C1D"/>
    <w:rsid w:val="007E6386"/>
    <w:rsid w:val="007E7659"/>
    <w:rsid w:val="007F29B5"/>
    <w:rsid w:val="007F34F3"/>
    <w:rsid w:val="007F590C"/>
    <w:rsid w:val="007F754C"/>
    <w:rsid w:val="00803197"/>
    <w:rsid w:val="008076C0"/>
    <w:rsid w:val="0081378E"/>
    <w:rsid w:val="0081595D"/>
    <w:rsid w:val="0082276A"/>
    <w:rsid w:val="00833E06"/>
    <w:rsid w:val="0083672F"/>
    <w:rsid w:val="00840E81"/>
    <w:rsid w:val="0084731F"/>
    <w:rsid w:val="008478AB"/>
    <w:rsid w:val="008618A8"/>
    <w:rsid w:val="008726E1"/>
    <w:rsid w:val="008758A7"/>
    <w:rsid w:val="00876F89"/>
    <w:rsid w:val="00881C38"/>
    <w:rsid w:val="0088507D"/>
    <w:rsid w:val="00886FFC"/>
    <w:rsid w:val="00890949"/>
    <w:rsid w:val="008912AC"/>
    <w:rsid w:val="00896BC7"/>
    <w:rsid w:val="008A161E"/>
    <w:rsid w:val="008A1704"/>
    <w:rsid w:val="008A7040"/>
    <w:rsid w:val="008B62BB"/>
    <w:rsid w:val="008C7F55"/>
    <w:rsid w:val="008D1163"/>
    <w:rsid w:val="008D154A"/>
    <w:rsid w:val="008D312D"/>
    <w:rsid w:val="008E1B55"/>
    <w:rsid w:val="009011A9"/>
    <w:rsid w:val="00911318"/>
    <w:rsid w:val="009116BC"/>
    <w:rsid w:val="00915E81"/>
    <w:rsid w:val="00920AAC"/>
    <w:rsid w:val="00936CF4"/>
    <w:rsid w:val="00937BC4"/>
    <w:rsid w:val="009403DD"/>
    <w:rsid w:val="00950801"/>
    <w:rsid w:val="00950C82"/>
    <w:rsid w:val="00956C81"/>
    <w:rsid w:val="009632E4"/>
    <w:rsid w:val="00964AFD"/>
    <w:rsid w:val="00974A73"/>
    <w:rsid w:val="00977414"/>
    <w:rsid w:val="0097760D"/>
    <w:rsid w:val="00981DCA"/>
    <w:rsid w:val="0098320A"/>
    <w:rsid w:val="0098593C"/>
    <w:rsid w:val="00986FC7"/>
    <w:rsid w:val="00987CFE"/>
    <w:rsid w:val="00991FF6"/>
    <w:rsid w:val="00993707"/>
    <w:rsid w:val="009A16CD"/>
    <w:rsid w:val="009A3E1E"/>
    <w:rsid w:val="009A5468"/>
    <w:rsid w:val="009A6CC1"/>
    <w:rsid w:val="009B3586"/>
    <w:rsid w:val="009C04A8"/>
    <w:rsid w:val="009D25F2"/>
    <w:rsid w:val="009D4394"/>
    <w:rsid w:val="009D43EC"/>
    <w:rsid w:val="009E15E9"/>
    <w:rsid w:val="009E1E34"/>
    <w:rsid w:val="009E4E96"/>
    <w:rsid w:val="009F4556"/>
    <w:rsid w:val="00A00ED8"/>
    <w:rsid w:val="00A03653"/>
    <w:rsid w:val="00A0577A"/>
    <w:rsid w:val="00A07F7D"/>
    <w:rsid w:val="00A1222C"/>
    <w:rsid w:val="00A12B26"/>
    <w:rsid w:val="00A2039F"/>
    <w:rsid w:val="00A25D0F"/>
    <w:rsid w:val="00A27C93"/>
    <w:rsid w:val="00A35EF7"/>
    <w:rsid w:val="00A406F9"/>
    <w:rsid w:val="00A4469E"/>
    <w:rsid w:val="00A50D89"/>
    <w:rsid w:val="00A528A5"/>
    <w:rsid w:val="00A52B09"/>
    <w:rsid w:val="00A54AFD"/>
    <w:rsid w:val="00A56F44"/>
    <w:rsid w:val="00A619A2"/>
    <w:rsid w:val="00A73157"/>
    <w:rsid w:val="00A74234"/>
    <w:rsid w:val="00A76152"/>
    <w:rsid w:val="00A82F24"/>
    <w:rsid w:val="00A84FE1"/>
    <w:rsid w:val="00A90A80"/>
    <w:rsid w:val="00A966CD"/>
    <w:rsid w:val="00AA2002"/>
    <w:rsid w:val="00AA243E"/>
    <w:rsid w:val="00AA6ECC"/>
    <w:rsid w:val="00AB6092"/>
    <w:rsid w:val="00AC1166"/>
    <w:rsid w:val="00AC5B3E"/>
    <w:rsid w:val="00AC6AB4"/>
    <w:rsid w:val="00AD1723"/>
    <w:rsid w:val="00AD27DD"/>
    <w:rsid w:val="00AD3292"/>
    <w:rsid w:val="00AD3E53"/>
    <w:rsid w:val="00AD4ACD"/>
    <w:rsid w:val="00AD6B7B"/>
    <w:rsid w:val="00AE1BF2"/>
    <w:rsid w:val="00AE349C"/>
    <w:rsid w:val="00B02284"/>
    <w:rsid w:val="00B06E6C"/>
    <w:rsid w:val="00B15FB5"/>
    <w:rsid w:val="00B2367F"/>
    <w:rsid w:val="00B23E19"/>
    <w:rsid w:val="00B26A96"/>
    <w:rsid w:val="00B35DE3"/>
    <w:rsid w:val="00B4237F"/>
    <w:rsid w:val="00B433FF"/>
    <w:rsid w:val="00B45700"/>
    <w:rsid w:val="00B478E7"/>
    <w:rsid w:val="00B50F82"/>
    <w:rsid w:val="00B52864"/>
    <w:rsid w:val="00B52B25"/>
    <w:rsid w:val="00B53BCD"/>
    <w:rsid w:val="00B5417D"/>
    <w:rsid w:val="00B82F56"/>
    <w:rsid w:val="00B87026"/>
    <w:rsid w:val="00B91517"/>
    <w:rsid w:val="00B92281"/>
    <w:rsid w:val="00BA40E2"/>
    <w:rsid w:val="00BA60FF"/>
    <w:rsid w:val="00BA7FAC"/>
    <w:rsid w:val="00BC1BE2"/>
    <w:rsid w:val="00BC1F06"/>
    <w:rsid w:val="00BC28BB"/>
    <w:rsid w:val="00BD5969"/>
    <w:rsid w:val="00BD5C65"/>
    <w:rsid w:val="00BD7F32"/>
    <w:rsid w:val="00BF5D1C"/>
    <w:rsid w:val="00C121CF"/>
    <w:rsid w:val="00C15098"/>
    <w:rsid w:val="00C21BBF"/>
    <w:rsid w:val="00C22306"/>
    <w:rsid w:val="00C228D7"/>
    <w:rsid w:val="00C33827"/>
    <w:rsid w:val="00C555AF"/>
    <w:rsid w:val="00C5671A"/>
    <w:rsid w:val="00C5767A"/>
    <w:rsid w:val="00C60877"/>
    <w:rsid w:val="00C6696D"/>
    <w:rsid w:val="00C72943"/>
    <w:rsid w:val="00C73710"/>
    <w:rsid w:val="00C81796"/>
    <w:rsid w:val="00C82EF1"/>
    <w:rsid w:val="00C903D3"/>
    <w:rsid w:val="00C97C0B"/>
    <w:rsid w:val="00CA2B5F"/>
    <w:rsid w:val="00CA72F4"/>
    <w:rsid w:val="00CB3CF9"/>
    <w:rsid w:val="00CB79A5"/>
    <w:rsid w:val="00CC2757"/>
    <w:rsid w:val="00CC2CF2"/>
    <w:rsid w:val="00CC41F8"/>
    <w:rsid w:val="00CD3D28"/>
    <w:rsid w:val="00CE1280"/>
    <w:rsid w:val="00CE3C34"/>
    <w:rsid w:val="00CE6CEF"/>
    <w:rsid w:val="00CF40F4"/>
    <w:rsid w:val="00CF62E0"/>
    <w:rsid w:val="00D00FE4"/>
    <w:rsid w:val="00D10F1F"/>
    <w:rsid w:val="00D16A48"/>
    <w:rsid w:val="00D26F57"/>
    <w:rsid w:val="00D311C4"/>
    <w:rsid w:val="00D337E6"/>
    <w:rsid w:val="00D349F1"/>
    <w:rsid w:val="00D35C25"/>
    <w:rsid w:val="00D41A00"/>
    <w:rsid w:val="00D42C78"/>
    <w:rsid w:val="00D5106A"/>
    <w:rsid w:val="00D52CA0"/>
    <w:rsid w:val="00D5387E"/>
    <w:rsid w:val="00D553DE"/>
    <w:rsid w:val="00D61C46"/>
    <w:rsid w:val="00D650AD"/>
    <w:rsid w:val="00D65479"/>
    <w:rsid w:val="00D7267F"/>
    <w:rsid w:val="00D842D4"/>
    <w:rsid w:val="00D92572"/>
    <w:rsid w:val="00D94CCA"/>
    <w:rsid w:val="00DB2AD1"/>
    <w:rsid w:val="00DB6284"/>
    <w:rsid w:val="00DB63DA"/>
    <w:rsid w:val="00DC0ACE"/>
    <w:rsid w:val="00DE19A2"/>
    <w:rsid w:val="00DF0FBD"/>
    <w:rsid w:val="00E063BD"/>
    <w:rsid w:val="00E137F2"/>
    <w:rsid w:val="00E159F6"/>
    <w:rsid w:val="00E33AF7"/>
    <w:rsid w:val="00E340C0"/>
    <w:rsid w:val="00E36A76"/>
    <w:rsid w:val="00E450AC"/>
    <w:rsid w:val="00E475E4"/>
    <w:rsid w:val="00E51820"/>
    <w:rsid w:val="00E56F84"/>
    <w:rsid w:val="00E61580"/>
    <w:rsid w:val="00E622B4"/>
    <w:rsid w:val="00E63267"/>
    <w:rsid w:val="00E66957"/>
    <w:rsid w:val="00E75E97"/>
    <w:rsid w:val="00E80AC0"/>
    <w:rsid w:val="00E823D7"/>
    <w:rsid w:val="00E86D5C"/>
    <w:rsid w:val="00E96F7C"/>
    <w:rsid w:val="00EB0E89"/>
    <w:rsid w:val="00EC08E3"/>
    <w:rsid w:val="00EC1FAD"/>
    <w:rsid w:val="00EC34FE"/>
    <w:rsid w:val="00EC5CDB"/>
    <w:rsid w:val="00EC681D"/>
    <w:rsid w:val="00EC74CF"/>
    <w:rsid w:val="00ED1F8E"/>
    <w:rsid w:val="00ED4CEB"/>
    <w:rsid w:val="00EF0C75"/>
    <w:rsid w:val="00EF3C65"/>
    <w:rsid w:val="00F11BC6"/>
    <w:rsid w:val="00F14755"/>
    <w:rsid w:val="00F251DE"/>
    <w:rsid w:val="00F3136B"/>
    <w:rsid w:val="00F3597D"/>
    <w:rsid w:val="00F409BB"/>
    <w:rsid w:val="00F44EBE"/>
    <w:rsid w:val="00F4545A"/>
    <w:rsid w:val="00F46A82"/>
    <w:rsid w:val="00F52C88"/>
    <w:rsid w:val="00F532D6"/>
    <w:rsid w:val="00F54605"/>
    <w:rsid w:val="00F559FE"/>
    <w:rsid w:val="00F657AB"/>
    <w:rsid w:val="00F66707"/>
    <w:rsid w:val="00F70105"/>
    <w:rsid w:val="00F76E03"/>
    <w:rsid w:val="00F953EF"/>
    <w:rsid w:val="00FA09DA"/>
    <w:rsid w:val="00FA20DA"/>
    <w:rsid w:val="00FA4764"/>
    <w:rsid w:val="00FA7B25"/>
    <w:rsid w:val="00FB0DD9"/>
    <w:rsid w:val="00FB224F"/>
    <w:rsid w:val="00FB43F1"/>
    <w:rsid w:val="00FB5D1A"/>
    <w:rsid w:val="00FB75B1"/>
    <w:rsid w:val="00FC0600"/>
    <w:rsid w:val="00FD5BDC"/>
    <w:rsid w:val="00FD5CA2"/>
    <w:rsid w:val="00FD658C"/>
    <w:rsid w:val="00FD7110"/>
    <w:rsid w:val="00FE1717"/>
    <w:rsid w:val="00FE3035"/>
    <w:rsid w:val="00FF0CDA"/>
    <w:rsid w:val="00FF6944"/>
    <w:rsid w:val="0827732F"/>
    <w:rsid w:val="4CAE1DDD"/>
    <w:rsid w:val="77345D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22"/>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3"/>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0"/>
    <w:semiHidden/>
    <w:unhideWhenUsed/>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customStyle="1" w:styleId="12">
    <w:name w:val="标题 1 字符"/>
    <w:basedOn w:val="10"/>
    <w:link w:val="2"/>
    <w:uiPriority w:val="9"/>
    <w:rPr>
      <w:rFonts w:ascii="宋体" w:hAnsi="宋体" w:eastAsia="宋体" w:cs="宋体"/>
      <w:b/>
      <w:bCs/>
      <w:kern w:val="36"/>
      <w:sz w:val="48"/>
      <w:szCs w:val="48"/>
    </w:rPr>
  </w:style>
  <w:style w:type="character" w:customStyle="1" w:styleId="13">
    <w:name w:val="active"/>
    <w:basedOn w:val="10"/>
    <w:qFormat/>
    <w:uiPriority w:val="0"/>
  </w:style>
  <w:style w:type="character" w:customStyle="1" w:styleId="14">
    <w:name w:val="页眉 字符"/>
    <w:basedOn w:val="10"/>
    <w:link w:val="7"/>
    <w:uiPriority w:val="99"/>
    <w:rPr>
      <w:sz w:val="18"/>
      <w:szCs w:val="18"/>
    </w:rPr>
  </w:style>
  <w:style w:type="character" w:customStyle="1" w:styleId="15">
    <w:name w:val="页脚 字符"/>
    <w:basedOn w:val="10"/>
    <w:link w:val="6"/>
    <w:qFormat/>
    <w:uiPriority w:val="99"/>
    <w:rPr>
      <w:sz w:val="18"/>
      <w:szCs w:val="18"/>
    </w:rPr>
  </w:style>
  <w:style w:type="paragraph" w:customStyle="1" w:styleId="16">
    <w:name w:val="HTML Top of Form"/>
    <w:basedOn w:val="1"/>
    <w:next w:val="1"/>
    <w:link w:val="17"/>
    <w:semiHidden/>
    <w:unhideWhenUsed/>
    <w:uiPriority w:val="99"/>
    <w:pPr>
      <w:widowControl/>
      <w:pBdr>
        <w:bottom w:val="single" w:color="auto" w:sz="6" w:space="1"/>
      </w:pBdr>
      <w:jc w:val="center"/>
    </w:pPr>
    <w:rPr>
      <w:rFonts w:ascii="Arial" w:hAnsi="Arial" w:eastAsia="宋体" w:cs="Arial"/>
      <w:vanish/>
      <w:kern w:val="0"/>
      <w:sz w:val="16"/>
      <w:szCs w:val="16"/>
    </w:rPr>
  </w:style>
  <w:style w:type="character" w:customStyle="1" w:styleId="17">
    <w:name w:val="z-窗体顶端 字符"/>
    <w:basedOn w:val="10"/>
    <w:link w:val="16"/>
    <w:semiHidden/>
    <w:qFormat/>
    <w:uiPriority w:val="99"/>
    <w:rPr>
      <w:rFonts w:ascii="Arial" w:hAnsi="Arial" w:eastAsia="宋体" w:cs="Arial"/>
      <w:vanish/>
      <w:kern w:val="0"/>
      <w:sz w:val="16"/>
      <w:szCs w:val="16"/>
    </w:rPr>
  </w:style>
  <w:style w:type="paragraph" w:customStyle="1" w:styleId="18">
    <w:name w:val="HTML Bottom of Form"/>
    <w:basedOn w:val="1"/>
    <w:next w:val="1"/>
    <w:link w:val="19"/>
    <w:semiHidden/>
    <w:unhideWhenUsed/>
    <w:uiPriority w:val="99"/>
    <w:pPr>
      <w:widowControl/>
      <w:pBdr>
        <w:top w:val="single" w:color="auto" w:sz="6" w:space="1"/>
      </w:pBdr>
      <w:jc w:val="center"/>
    </w:pPr>
    <w:rPr>
      <w:rFonts w:ascii="Arial" w:hAnsi="Arial" w:eastAsia="宋体" w:cs="Arial"/>
      <w:vanish/>
      <w:kern w:val="0"/>
      <w:sz w:val="16"/>
      <w:szCs w:val="16"/>
    </w:rPr>
  </w:style>
  <w:style w:type="character" w:customStyle="1" w:styleId="19">
    <w:name w:val="z-窗体底端 字符"/>
    <w:basedOn w:val="10"/>
    <w:link w:val="18"/>
    <w:semiHidden/>
    <w:qFormat/>
    <w:uiPriority w:val="99"/>
    <w:rPr>
      <w:rFonts w:ascii="Arial" w:hAnsi="Arial" w:eastAsia="宋体" w:cs="Arial"/>
      <w:vanish/>
      <w:kern w:val="0"/>
      <w:sz w:val="16"/>
      <w:szCs w:val="16"/>
    </w:rPr>
  </w:style>
  <w:style w:type="character" w:customStyle="1" w:styleId="20">
    <w:name w:val="批注框文本 字符"/>
    <w:basedOn w:val="10"/>
    <w:link w:val="5"/>
    <w:semiHidden/>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3 字符"/>
    <w:basedOn w:val="10"/>
    <w:link w:val="3"/>
    <w:semiHidden/>
    <w:qFormat/>
    <w:uiPriority w:val="9"/>
    <w:rPr>
      <w:b/>
      <w:bCs/>
      <w:sz w:val="32"/>
      <w:szCs w:val="32"/>
    </w:rPr>
  </w:style>
  <w:style w:type="character" w:customStyle="1" w:styleId="23">
    <w:name w:val="标题 4 字符"/>
    <w:basedOn w:val="10"/>
    <w:link w:val="4"/>
    <w:semiHidden/>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341</Words>
  <Characters>396</Characters>
  <Lines>33</Lines>
  <Paragraphs>9</Paragraphs>
  <TotalTime>11</TotalTime>
  <ScaleCrop>false</ScaleCrop>
  <LinksUpToDate>false</LinksUpToDate>
  <CharactersWithSpaces>468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2025-04-17T02:47:00Z</dcterms:created>
  <dc:creator>Administrator</dc:creator>
  <cp:lastModifiedBy>WPS_1452214010</cp:lastModifiedBy>
  <cp:lastPrinted>2025-03-25T03:56:00Z</cp:lastPrinted>
  <dcterms:modified xsi:type="dcterms:W3CDTF">2025-04-18T07:10:32Z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eyJoZGlkIjoiZGQ2NjNiNzA3NGYwNzIwZDVhYmQwYzNlZjk4MDE5ZTYiLCJ1c2VySWQiOiIyMDM3NjcyNjAifQ==</vt:lpwstr>
  </property>
  <property fmtid="{D5CDD505-2E9C-101B-9397-08002B2CF9AE}" pid="3" name="KSOProductBuildVer">
    <vt:lpwstr>2052-12.1.0.20784</vt:lpwstr>
  </property>
  <property fmtid="{D5CDD505-2E9C-101B-9397-08002B2CF9AE}" pid="4" name="ICV">
    <vt:lpwstr>1D7320A3BA884031A29CB2DA453F3A3A_13</vt:lpwstr>
  </property>
</Properties>
</file>